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18C" w:rsidRDefault="00DD518C" w:rsidP="00DD518C">
      <w:pPr>
        <w:autoSpaceDE w:val="0"/>
        <w:autoSpaceDN w:val="0"/>
        <w:adjustRightInd w:val="0"/>
        <w:spacing w:line="276" w:lineRule="auto"/>
        <w:jc w:val="center"/>
        <w:rPr>
          <w:b/>
          <w:bCs/>
          <w:color w:val="000000"/>
          <w:highlight w:val="white"/>
        </w:rPr>
      </w:pPr>
      <w:r>
        <w:rPr>
          <w:b/>
          <w:bCs/>
          <w:color w:val="000000"/>
          <w:highlight w:val="white"/>
        </w:rPr>
        <w:t xml:space="preserve">ĐỀ </w:t>
      </w:r>
      <w:r w:rsidR="000C105F">
        <w:rPr>
          <w:b/>
          <w:bCs/>
          <w:color w:val="000000"/>
          <w:highlight w:val="white"/>
        </w:rPr>
        <w:t>2</w:t>
      </w:r>
    </w:p>
    <w:p w:rsidR="00DD518C" w:rsidRPr="00DD518C" w:rsidRDefault="00DD518C" w:rsidP="00DD518C">
      <w:pPr>
        <w:autoSpaceDE w:val="0"/>
        <w:autoSpaceDN w:val="0"/>
        <w:adjustRightInd w:val="0"/>
        <w:spacing w:line="276" w:lineRule="auto"/>
        <w:jc w:val="both"/>
        <w:rPr>
          <w:color w:val="000000"/>
          <w:highlight w:val="white"/>
          <w:lang w:val="vi-VN"/>
        </w:rPr>
      </w:pPr>
      <w:r>
        <w:rPr>
          <w:b/>
          <w:bCs/>
          <w:color w:val="000000"/>
          <w:highlight w:val="white"/>
        </w:rPr>
        <w:t xml:space="preserve">I. </w:t>
      </w:r>
      <w:r w:rsidRPr="00DD518C">
        <w:rPr>
          <w:b/>
          <w:bCs/>
          <w:color w:val="000000"/>
          <w:highlight w:val="white"/>
        </w:rPr>
        <w:t xml:space="preserve">Đọc – hiểu ( </w:t>
      </w:r>
      <w:r w:rsidR="00465D2E">
        <w:rPr>
          <w:b/>
          <w:bCs/>
          <w:color w:val="000000"/>
          <w:highlight w:val="white"/>
        </w:rPr>
        <w:t>6</w:t>
      </w:r>
      <w:r w:rsidRPr="00DD518C">
        <w:rPr>
          <w:b/>
          <w:bCs/>
          <w:color w:val="000000"/>
          <w:highlight w:val="white"/>
        </w:rPr>
        <w:t xml:space="preserve"> điểm)</w:t>
      </w:r>
      <w:r w:rsidRPr="00DD518C">
        <w:rPr>
          <w:b/>
          <w:bCs/>
          <w:color w:val="000000"/>
          <w:highlight w:val="white"/>
          <w:lang w:val="vi-VN"/>
        </w:rPr>
        <w:t>    Đọc ngữ liệu sau và trả lời các câu hỏi:</w:t>
      </w:r>
    </w:p>
    <w:p w:rsidR="006142A7" w:rsidRPr="00BF49CA" w:rsidRDefault="006142A7" w:rsidP="006142A7">
      <w:pPr>
        <w:autoSpaceDE w:val="0"/>
        <w:autoSpaceDN w:val="0"/>
        <w:adjustRightInd w:val="0"/>
        <w:spacing w:line="276" w:lineRule="auto"/>
        <w:rPr>
          <w:b/>
          <w:bCs/>
          <w:color w:val="FF0000"/>
          <w:lang w:val="vi-VN"/>
        </w:rPr>
      </w:pPr>
      <w:r w:rsidRPr="00BF49CA">
        <w:rPr>
          <w:b/>
          <w:bCs/>
          <w:i/>
          <w:iCs/>
          <w:color w:val="FF0000"/>
          <w:lang w:val="vi-VN"/>
        </w:rPr>
        <w:t xml:space="preserve">Đọc đoạn văn sau và trả lời câu hỏi </w:t>
      </w:r>
    </w:p>
    <w:p w:rsidR="006142A7" w:rsidRPr="00BF49CA" w:rsidRDefault="006142A7" w:rsidP="006142A7">
      <w:pPr>
        <w:autoSpaceDE w:val="0"/>
        <w:autoSpaceDN w:val="0"/>
        <w:adjustRightInd w:val="0"/>
        <w:spacing w:line="276" w:lineRule="auto"/>
        <w:rPr>
          <w:i/>
          <w:iCs/>
          <w:color w:val="FF0000"/>
          <w:lang w:val="vi-VN"/>
        </w:rPr>
      </w:pPr>
      <w:r w:rsidRPr="00BF49CA">
        <w:rPr>
          <w:i/>
          <w:iCs/>
          <w:color w:val="FF0000"/>
          <w:lang w:val="vi-VN"/>
        </w:rPr>
        <w:t xml:space="preserve">Có bao giờ chúng ta yêu thế gian này như yêu ngôi nhà có bếp lửa ấm áp của mình không? Có bao giờ chúng ta yêu nhân loại như yêu một người máu thịt của mình không? Chúng ta từng nói đến việc làm sao trở thành những công dân toàn cầu. Danh từ công dân toàn cầu rất dễ làm cho những ai đó lầm tưởng về một siêu nhân trong những khía cạnh nào đấy. Nhưng bản chất duy nhất của một công dân toàn cầu là một người biết yêu thương thế gian này và luôn tìm cách cải biến thế gian. Có thể sẽ có những công dân kêu lên đầy bất lực: Ta chỉ là một sinh linh bé nhỏ làm sao ta có thể yêu thương và che chở cả thế gian rộng lớn nhường kia! Việc yêu thương và che chở cho cả thế gian có phải là một lước mơ hay một nhân cách hão huyền không? Không. Đó là một hiện thực và đó là một nguyên lí. Khi một con người yêu thương chân thực mảnh đất con người đó đang đứng dù chỉ vừa hai bàn chân thì người đó đã yêu cả trái đất này. Khi bạn yêu một cái cây bên cạnh bạn thì bạn yêu mọi cái cây trên thế gian. Khi bạn yêu thương một con người bên cạnh thì bạn yêu cả nhân loại. Và khi tất cả những con người dù bé nhỏ đến đâu yêu thương, người bên cạnh thì tình thương yêu ấy sẽ ngập tràn thế gian này. </w:t>
      </w:r>
    </w:p>
    <w:p w:rsidR="006142A7" w:rsidRPr="00BF49CA" w:rsidRDefault="006142A7" w:rsidP="006142A7">
      <w:pPr>
        <w:autoSpaceDE w:val="0"/>
        <w:autoSpaceDN w:val="0"/>
        <w:adjustRightInd w:val="0"/>
        <w:spacing w:line="276" w:lineRule="auto"/>
        <w:rPr>
          <w:i/>
          <w:iCs/>
          <w:color w:val="FF0000"/>
          <w:lang w:val="vi-VN"/>
        </w:rPr>
      </w:pPr>
      <w:r w:rsidRPr="00BF49CA">
        <w:rPr>
          <w:i/>
          <w:iCs/>
          <w:color w:val="FF0000"/>
          <w:lang w:val="vi-VN"/>
        </w:rPr>
        <w:t xml:space="preserve">Tình yêu thương nhân loại sẽ ngay lập tức trở nên hão huyền và mang thói đạo đức giả khi chúng ta nói đến tình yêu thương đó mà không bao giờ chúng ta yêu thương nổi một người bên cạnh. Và thói đạo đức giả đang lan rộng trên thế gian chúng ta đang sống. </w:t>
      </w:r>
    </w:p>
    <w:p w:rsidR="006142A7" w:rsidRPr="00BF49CA" w:rsidRDefault="006142A7" w:rsidP="006142A7">
      <w:pPr>
        <w:autoSpaceDE w:val="0"/>
        <w:autoSpaceDN w:val="0"/>
        <w:adjustRightInd w:val="0"/>
        <w:spacing w:line="276" w:lineRule="auto"/>
        <w:rPr>
          <w:i/>
          <w:iCs/>
          <w:color w:val="FF0000"/>
          <w:lang w:val="vi-VN"/>
        </w:rPr>
      </w:pPr>
      <w:r w:rsidRPr="00BF49CA">
        <w:rPr>
          <w:i/>
          <w:iCs/>
          <w:color w:val="FF0000"/>
          <w:lang w:val="vi-VN"/>
        </w:rPr>
        <w:t xml:space="preserve">Hãy cứu thế gian này khỏi những hận thù, những ích kỉ, những vô cảm và giá lạnh bằng những hành động cụ thể của mỗi con người đang sống trên thế gian này. Đấy là tiếng kêu khẩn thiết, đầy tình thương yêu và trách nhiệm của biết bao con người đang sống trên thế gian này. </w:t>
      </w:r>
    </w:p>
    <w:p w:rsidR="006142A7" w:rsidRPr="00BF49CA" w:rsidRDefault="006142A7" w:rsidP="006142A7">
      <w:pPr>
        <w:autoSpaceDE w:val="0"/>
        <w:autoSpaceDN w:val="0"/>
        <w:adjustRightInd w:val="0"/>
        <w:spacing w:line="276" w:lineRule="auto"/>
        <w:rPr>
          <w:i/>
          <w:iCs/>
          <w:color w:val="FF0000"/>
          <w:lang w:val="vi-VN"/>
        </w:rPr>
      </w:pPr>
      <w:r w:rsidRPr="00BF49CA">
        <w:rPr>
          <w:i/>
          <w:iCs/>
          <w:color w:val="FF0000"/>
          <w:lang w:val="vi-VN"/>
        </w:rPr>
        <w:t>(Trích Cần một ngày hoà giải để yêu thương, theo vietnamnet.vn, ngày 7/9/2010)</w:t>
      </w:r>
    </w:p>
    <w:p w:rsidR="006142A7" w:rsidRPr="00BF49CA" w:rsidRDefault="006142A7" w:rsidP="006142A7">
      <w:pPr>
        <w:autoSpaceDE w:val="0"/>
        <w:autoSpaceDN w:val="0"/>
        <w:adjustRightInd w:val="0"/>
        <w:spacing w:line="276" w:lineRule="auto"/>
        <w:rPr>
          <w:color w:val="FF0000"/>
          <w:lang w:val="vi-VN"/>
        </w:rPr>
      </w:pPr>
      <w:r w:rsidRPr="00BF49CA">
        <w:rPr>
          <w:b/>
          <w:bCs/>
          <w:color w:val="FF0000"/>
          <w:lang w:val="vi-VN"/>
        </w:rPr>
        <w:t>Câu 1:</w:t>
      </w:r>
      <w:r w:rsidRPr="00BF49CA">
        <w:rPr>
          <w:color w:val="FF0000"/>
          <w:lang w:val="vi-VN"/>
        </w:rPr>
        <w:t xml:space="preserve"> Theo tác giả đoạn trích, phẩm chất cốt lõi của một "công dân toàn cầu" là gì? </w:t>
      </w:r>
    </w:p>
    <w:p w:rsidR="006142A7" w:rsidRPr="00BF49CA" w:rsidRDefault="006142A7" w:rsidP="006142A7">
      <w:pPr>
        <w:autoSpaceDE w:val="0"/>
        <w:autoSpaceDN w:val="0"/>
        <w:adjustRightInd w:val="0"/>
        <w:spacing w:line="276" w:lineRule="auto"/>
        <w:rPr>
          <w:color w:val="FF0000"/>
          <w:lang w:val="vi-VN"/>
        </w:rPr>
      </w:pPr>
      <w:r w:rsidRPr="00BF49CA">
        <w:rPr>
          <w:b/>
          <w:bCs/>
          <w:color w:val="FF0000"/>
          <w:lang w:val="vi-VN"/>
        </w:rPr>
        <w:t>Câu 2</w:t>
      </w:r>
      <w:r w:rsidRPr="00BF49CA">
        <w:rPr>
          <w:color w:val="FF0000"/>
          <w:lang w:val="vi-VN"/>
        </w:rPr>
        <w:t>: Chỉ ra và nêu tác dụng của một phép tu từ được sử dụng trong đoạn trích trên.</w:t>
      </w:r>
    </w:p>
    <w:p w:rsidR="006142A7" w:rsidRPr="00BF49CA" w:rsidRDefault="006142A7" w:rsidP="006142A7">
      <w:pPr>
        <w:autoSpaceDE w:val="0"/>
        <w:autoSpaceDN w:val="0"/>
        <w:adjustRightInd w:val="0"/>
        <w:spacing w:line="276" w:lineRule="auto"/>
        <w:rPr>
          <w:color w:val="FF0000"/>
          <w:lang w:val="vi-VN"/>
        </w:rPr>
      </w:pPr>
      <w:r w:rsidRPr="00BF49CA">
        <w:rPr>
          <w:b/>
          <w:bCs/>
          <w:color w:val="FF0000"/>
          <w:lang w:val="vi-VN"/>
        </w:rPr>
        <w:t>Câu 3:</w:t>
      </w:r>
      <w:r w:rsidRPr="00BF49CA">
        <w:rPr>
          <w:color w:val="FF0000"/>
          <w:lang w:val="vi-VN"/>
        </w:rPr>
        <w:t xml:space="preserve"> Tác giả sử dụng thao tác lập luận nào khi bàn về "bản chất duy nhất của công dân toàn cầu"? </w:t>
      </w:r>
    </w:p>
    <w:p w:rsidR="006142A7" w:rsidRPr="00BF49CA" w:rsidRDefault="006142A7" w:rsidP="006142A7">
      <w:pPr>
        <w:autoSpaceDE w:val="0"/>
        <w:autoSpaceDN w:val="0"/>
        <w:adjustRightInd w:val="0"/>
        <w:spacing w:line="276" w:lineRule="auto"/>
        <w:rPr>
          <w:color w:val="FF0000"/>
          <w:lang w:val="vi-VN"/>
        </w:rPr>
      </w:pPr>
      <w:r w:rsidRPr="00BF49CA">
        <w:rPr>
          <w:b/>
          <w:bCs/>
          <w:color w:val="FF0000"/>
          <w:lang w:val="vi-VN"/>
        </w:rPr>
        <w:t>Câu 4:</w:t>
      </w:r>
      <w:r w:rsidRPr="00BF49CA">
        <w:rPr>
          <w:color w:val="FF0000"/>
          <w:lang w:val="vi-VN"/>
        </w:rPr>
        <w:t xml:space="preserve"> Anh/ Chị thử đưa ra một định nghĩa khác về "công dân toàn cầu".</w:t>
      </w:r>
    </w:p>
    <w:p w:rsidR="006142A7" w:rsidRPr="00BF49CA" w:rsidRDefault="006142A7" w:rsidP="006142A7">
      <w:pPr>
        <w:autoSpaceDE w:val="0"/>
        <w:autoSpaceDN w:val="0"/>
        <w:adjustRightInd w:val="0"/>
        <w:spacing w:line="276" w:lineRule="auto"/>
        <w:rPr>
          <w:b/>
          <w:bCs/>
          <w:color w:val="FF0000"/>
          <w:lang w:val="vi-VN"/>
        </w:rPr>
      </w:pPr>
      <w:r w:rsidRPr="00BF49CA">
        <w:rPr>
          <w:b/>
          <w:bCs/>
          <w:color w:val="FF0000"/>
          <w:lang w:val="vi-VN"/>
        </w:rPr>
        <w:t>Phần II. LÀM VĂN (7 điểm)</w:t>
      </w:r>
    </w:p>
    <w:p w:rsidR="006142A7" w:rsidRPr="00BF49CA" w:rsidRDefault="006142A7" w:rsidP="006142A7">
      <w:pPr>
        <w:autoSpaceDE w:val="0"/>
        <w:autoSpaceDN w:val="0"/>
        <w:adjustRightInd w:val="0"/>
        <w:spacing w:line="276" w:lineRule="auto"/>
        <w:rPr>
          <w:color w:val="FF0000"/>
          <w:lang w:val="vi-VN"/>
        </w:rPr>
      </w:pPr>
      <w:r w:rsidRPr="00BF49CA">
        <w:rPr>
          <w:b/>
          <w:bCs/>
          <w:color w:val="FF0000"/>
          <w:lang w:val="vi-VN"/>
        </w:rPr>
        <w:t>Câu 1:</w:t>
      </w:r>
      <w:r w:rsidRPr="00BF49CA">
        <w:rPr>
          <w:color w:val="FF0000"/>
          <w:lang w:val="vi-VN"/>
        </w:rPr>
        <w:t xml:space="preserve"> Theo </w:t>
      </w:r>
      <w:r w:rsidR="00D52382">
        <w:rPr>
          <w:color w:val="FF0000"/>
        </w:rPr>
        <w:t>em</w:t>
      </w:r>
      <w:r w:rsidRPr="00BF49CA">
        <w:rPr>
          <w:color w:val="FF0000"/>
          <w:lang w:val="vi-VN"/>
        </w:rPr>
        <w:t>, thế hệ trẻ Việt Nam cần làm gì để trở thành "công dân toàn cầu"?</w:t>
      </w:r>
    </w:p>
    <w:p w:rsidR="006142A7" w:rsidRPr="00BF49CA" w:rsidRDefault="0063677B" w:rsidP="006142A7">
      <w:pPr>
        <w:autoSpaceDE w:val="0"/>
        <w:autoSpaceDN w:val="0"/>
        <w:adjustRightInd w:val="0"/>
        <w:spacing w:line="276" w:lineRule="auto"/>
        <w:rPr>
          <w:color w:val="FF0000"/>
          <w:lang w:val="vi-VN"/>
        </w:rPr>
      </w:pPr>
      <w:r>
        <w:rPr>
          <w:color w:val="FF0000"/>
        </w:rPr>
        <w:t>Hãy</w:t>
      </w:r>
      <w:r w:rsidR="006142A7" w:rsidRPr="00BF49CA">
        <w:rPr>
          <w:color w:val="FF0000"/>
          <w:lang w:val="vi-VN"/>
        </w:rPr>
        <w:t xml:space="preserve"> trình bày quan điểm của mình.</w:t>
      </w:r>
    </w:p>
    <w:p w:rsidR="00287A62" w:rsidRDefault="00287A62" w:rsidP="00DD518C">
      <w:pPr>
        <w:autoSpaceDE w:val="0"/>
        <w:autoSpaceDN w:val="0"/>
        <w:adjustRightInd w:val="0"/>
        <w:spacing w:line="276" w:lineRule="auto"/>
        <w:jc w:val="both"/>
        <w:rPr>
          <w:b/>
          <w:bCs/>
          <w:color w:val="000000"/>
          <w:highlight w:val="white"/>
        </w:rPr>
      </w:pPr>
    </w:p>
    <w:p w:rsidR="00DD518C" w:rsidRPr="00884BDB" w:rsidRDefault="00DD518C" w:rsidP="00DD518C">
      <w:pPr>
        <w:autoSpaceDE w:val="0"/>
        <w:autoSpaceDN w:val="0"/>
        <w:adjustRightInd w:val="0"/>
        <w:spacing w:line="276" w:lineRule="auto"/>
        <w:jc w:val="both"/>
        <w:rPr>
          <w:color w:val="000000"/>
          <w:highlight w:val="white"/>
          <w:lang w:val="vi-VN"/>
        </w:rPr>
      </w:pPr>
      <w:r w:rsidRPr="00884BDB">
        <w:rPr>
          <w:b/>
          <w:bCs/>
          <w:color w:val="000000"/>
          <w:highlight w:val="white"/>
          <w:lang w:val="vi-VN"/>
        </w:rPr>
        <w:t>II. Làm văn</w:t>
      </w:r>
    </w:p>
    <w:p w:rsidR="00DD518C" w:rsidRPr="00884BDB" w:rsidRDefault="00DD518C" w:rsidP="00DD518C">
      <w:pPr>
        <w:autoSpaceDE w:val="0"/>
        <w:autoSpaceDN w:val="0"/>
        <w:adjustRightInd w:val="0"/>
        <w:spacing w:line="276" w:lineRule="auto"/>
        <w:jc w:val="both"/>
        <w:rPr>
          <w:color w:val="000000"/>
          <w:highlight w:val="white"/>
          <w:lang w:val="vi-VN"/>
        </w:rPr>
      </w:pPr>
      <w:r w:rsidRPr="00884BDB">
        <w:rPr>
          <w:b/>
          <w:bCs/>
          <w:color w:val="000000"/>
          <w:highlight w:val="white"/>
          <w:lang w:val="vi-VN"/>
        </w:rPr>
        <w:t xml:space="preserve">Câu 1: ( </w:t>
      </w:r>
      <w:r>
        <w:rPr>
          <w:b/>
          <w:bCs/>
          <w:color w:val="000000"/>
          <w:highlight w:val="white"/>
        </w:rPr>
        <w:t>6</w:t>
      </w:r>
      <w:r w:rsidRPr="00884BDB">
        <w:rPr>
          <w:b/>
          <w:bCs/>
          <w:color w:val="000000"/>
          <w:highlight w:val="white"/>
          <w:lang w:val="vi-VN"/>
        </w:rPr>
        <w:t xml:space="preserve"> điểm)</w:t>
      </w:r>
    </w:p>
    <w:p w:rsidR="006142A7" w:rsidRPr="00BF49CA" w:rsidRDefault="006142A7" w:rsidP="006142A7">
      <w:pPr>
        <w:autoSpaceDE w:val="0"/>
        <w:autoSpaceDN w:val="0"/>
        <w:adjustRightInd w:val="0"/>
        <w:spacing w:line="276" w:lineRule="auto"/>
        <w:rPr>
          <w:color w:val="FF0000"/>
          <w:lang w:val="vi-VN"/>
        </w:rPr>
      </w:pPr>
      <w:r w:rsidRPr="00BF49CA">
        <w:rPr>
          <w:color w:val="FF0000"/>
          <w:lang w:val="vi-VN"/>
        </w:rPr>
        <w:t xml:space="preserve">Theo </w:t>
      </w:r>
      <w:r>
        <w:rPr>
          <w:color w:val="FF0000"/>
        </w:rPr>
        <w:t>em</w:t>
      </w:r>
      <w:r w:rsidRPr="00BF49CA">
        <w:rPr>
          <w:color w:val="FF0000"/>
          <w:lang w:val="vi-VN"/>
        </w:rPr>
        <w:t>, thế hệ trẻ Việt Nam cần làm gì để trở thành "công dân toàn cầu"?</w:t>
      </w:r>
    </w:p>
    <w:p w:rsidR="006142A7" w:rsidRPr="00BF49CA" w:rsidRDefault="006142A7" w:rsidP="006142A7">
      <w:pPr>
        <w:autoSpaceDE w:val="0"/>
        <w:autoSpaceDN w:val="0"/>
        <w:adjustRightInd w:val="0"/>
        <w:spacing w:line="276" w:lineRule="auto"/>
        <w:rPr>
          <w:color w:val="FF0000"/>
          <w:lang w:val="vi-VN"/>
        </w:rPr>
      </w:pPr>
      <w:r w:rsidRPr="00BF49CA">
        <w:rPr>
          <w:color w:val="FF0000"/>
          <w:lang w:val="vi-VN"/>
        </w:rPr>
        <w:t xml:space="preserve">Viết </w:t>
      </w:r>
      <w:r>
        <w:rPr>
          <w:color w:val="FF0000"/>
        </w:rPr>
        <w:t xml:space="preserve">bài văn để </w:t>
      </w:r>
      <w:r w:rsidRPr="00BF49CA">
        <w:rPr>
          <w:color w:val="FF0000"/>
          <w:lang w:val="vi-VN"/>
        </w:rPr>
        <w:t>trình bày quan điểm của mình.</w:t>
      </w:r>
    </w:p>
    <w:p w:rsidR="006142A7" w:rsidRDefault="006142A7" w:rsidP="006142A7">
      <w:pPr>
        <w:autoSpaceDE w:val="0"/>
        <w:autoSpaceDN w:val="0"/>
        <w:adjustRightInd w:val="0"/>
        <w:spacing w:line="276" w:lineRule="auto"/>
        <w:jc w:val="both"/>
        <w:rPr>
          <w:b/>
          <w:bCs/>
          <w:color w:val="000000"/>
          <w:highlight w:val="white"/>
        </w:rPr>
      </w:pPr>
    </w:p>
    <w:p w:rsidR="000C105F" w:rsidRDefault="000C105F" w:rsidP="006142A7">
      <w:pPr>
        <w:autoSpaceDE w:val="0"/>
        <w:autoSpaceDN w:val="0"/>
        <w:adjustRightInd w:val="0"/>
        <w:spacing w:line="276" w:lineRule="auto"/>
        <w:jc w:val="both"/>
        <w:rPr>
          <w:b/>
          <w:bCs/>
          <w:color w:val="000000"/>
          <w:highlight w:val="white"/>
        </w:rPr>
      </w:pPr>
    </w:p>
    <w:p w:rsidR="0063677B" w:rsidRDefault="0063677B" w:rsidP="006142A7">
      <w:pPr>
        <w:autoSpaceDE w:val="0"/>
        <w:autoSpaceDN w:val="0"/>
        <w:adjustRightInd w:val="0"/>
        <w:spacing w:line="276" w:lineRule="auto"/>
        <w:jc w:val="both"/>
        <w:rPr>
          <w:b/>
          <w:bCs/>
          <w:color w:val="000000"/>
          <w:highlight w:val="white"/>
        </w:rPr>
      </w:pPr>
    </w:p>
    <w:p w:rsidR="000C105F" w:rsidRDefault="000C105F" w:rsidP="006142A7">
      <w:pPr>
        <w:autoSpaceDE w:val="0"/>
        <w:autoSpaceDN w:val="0"/>
        <w:adjustRightInd w:val="0"/>
        <w:spacing w:line="276" w:lineRule="auto"/>
        <w:jc w:val="both"/>
        <w:rPr>
          <w:b/>
          <w:bCs/>
          <w:color w:val="000000"/>
          <w:highlight w:val="white"/>
        </w:rPr>
      </w:pPr>
    </w:p>
    <w:p w:rsidR="00B70AA8" w:rsidRDefault="00DD518C">
      <w:pPr>
        <w:rPr>
          <w:b/>
        </w:rPr>
      </w:pPr>
      <w:r w:rsidRPr="00465D2E">
        <w:rPr>
          <w:b/>
        </w:rPr>
        <w:lastRenderedPageBreak/>
        <w:t>Câu 2</w:t>
      </w:r>
      <w:r w:rsidR="00465D2E">
        <w:rPr>
          <w:b/>
        </w:rPr>
        <w:t>:</w:t>
      </w:r>
      <w:r w:rsidRPr="00465D2E">
        <w:rPr>
          <w:b/>
        </w:rPr>
        <w:t xml:space="preserve"> ( 8 điểm)</w:t>
      </w:r>
    </w:p>
    <w:p w:rsidR="002869B4" w:rsidRPr="002869B4" w:rsidRDefault="002869B4" w:rsidP="004243E2">
      <w:pPr>
        <w:rPr>
          <w:color w:val="050505"/>
        </w:rPr>
      </w:pPr>
      <w:r w:rsidRPr="002869B4">
        <w:rPr>
          <w:color w:val="050505"/>
        </w:rPr>
        <w:t>“Không có câu chuyện cổ tích nào đẹp hơn câu chuyện do chính cuộc sống viết ra.” (An-đéc-xen)</w:t>
      </w:r>
    </w:p>
    <w:p w:rsidR="004243E2" w:rsidRDefault="004243E2" w:rsidP="004243E2">
      <w:r w:rsidRPr="003B48DD">
        <w:rPr>
          <w:lang w:val="vi-VN"/>
        </w:rPr>
        <w:t xml:space="preserve">    </w:t>
      </w:r>
      <w:r w:rsidR="002869B4">
        <w:t>Hãy làm sáng tỏ nhận định trên qua bài thơ sau:</w:t>
      </w:r>
    </w:p>
    <w:p w:rsidR="002869B4" w:rsidRPr="002869B4" w:rsidRDefault="002869B4" w:rsidP="002869B4">
      <w:pPr>
        <w:pStyle w:val="Heading2"/>
        <w:spacing w:before="0" w:after="300"/>
        <w:jc w:val="center"/>
        <w:rPr>
          <w:rFonts w:ascii="Times New Roman" w:hAnsi="Times New Roman" w:cs="Times New Roman"/>
          <w:color w:val="3D4B77"/>
          <w:sz w:val="28"/>
          <w:szCs w:val="28"/>
        </w:rPr>
      </w:pPr>
      <w:r w:rsidRPr="002869B4">
        <w:rPr>
          <w:rFonts w:ascii="Times New Roman" w:hAnsi="Times New Roman" w:cs="Times New Roman"/>
          <w:color w:val="3D4B77"/>
          <w:sz w:val="28"/>
          <w:szCs w:val="28"/>
        </w:rPr>
        <w:t xml:space="preserve">Bến Đò Ngày Mưa </w:t>
      </w:r>
    </w:p>
    <w:p w:rsidR="002869B4" w:rsidRPr="002869B4" w:rsidRDefault="002869B4" w:rsidP="002869B4">
      <w:pPr>
        <w:pStyle w:val="NormalWeb"/>
        <w:spacing w:before="0" w:beforeAutospacing="0" w:after="360" w:afterAutospacing="0"/>
        <w:jc w:val="center"/>
        <w:rPr>
          <w:sz w:val="28"/>
          <w:szCs w:val="28"/>
        </w:rPr>
      </w:pPr>
      <w:r w:rsidRPr="002869B4">
        <w:rPr>
          <w:sz w:val="28"/>
          <w:szCs w:val="28"/>
        </w:rPr>
        <w:t>Tre rũ rợi ven bờ chen ướt át</w:t>
      </w:r>
      <w:r w:rsidRPr="002869B4">
        <w:rPr>
          <w:sz w:val="28"/>
          <w:szCs w:val="28"/>
        </w:rPr>
        <w:br/>
        <w:t>Chuối bơ phờ đầu bến đứng dầm </w:t>
      </w:r>
      <w:hyperlink r:id="rId6" w:history="1">
        <w:r w:rsidRPr="002869B4">
          <w:rPr>
            <w:rStyle w:val="Hyperlink"/>
            <w:color w:val="0073E5"/>
            <w:sz w:val="28"/>
            <w:szCs w:val="28"/>
          </w:rPr>
          <w:t>mưa</w:t>
        </w:r>
      </w:hyperlink>
      <w:r w:rsidRPr="002869B4">
        <w:rPr>
          <w:sz w:val="28"/>
          <w:szCs w:val="28"/>
        </w:rPr>
        <w:t>.</w:t>
      </w:r>
      <w:r w:rsidRPr="002869B4">
        <w:rPr>
          <w:sz w:val="28"/>
          <w:szCs w:val="28"/>
        </w:rPr>
        <w:br/>
        <w:t>Và dầm mưa dòng sông trôi rào rạt</w:t>
      </w:r>
      <w:r w:rsidRPr="002869B4">
        <w:rPr>
          <w:sz w:val="28"/>
          <w:szCs w:val="28"/>
        </w:rPr>
        <w:br/>
        <w:t>Mặc con thuyền cắm lại đậu chơ vơ.</w:t>
      </w:r>
    </w:p>
    <w:p w:rsidR="002869B4" w:rsidRPr="002869B4" w:rsidRDefault="002869B4" w:rsidP="002869B4">
      <w:pPr>
        <w:pStyle w:val="NormalWeb"/>
        <w:spacing w:before="0" w:beforeAutospacing="0" w:after="360" w:afterAutospacing="0"/>
        <w:jc w:val="center"/>
        <w:rPr>
          <w:sz w:val="28"/>
          <w:szCs w:val="28"/>
        </w:rPr>
      </w:pPr>
      <w:r w:rsidRPr="002869B4">
        <w:rPr>
          <w:sz w:val="28"/>
          <w:szCs w:val="28"/>
        </w:rPr>
        <w:t>Trên bến vắng, đắm mình trong lạnh lẽo</w:t>
      </w:r>
      <w:r w:rsidRPr="002869B4">
        <w:rPr>
          <w:sz w:val="28"/>
          <w:szCs w:val="28"/>
        </w:rPr>
        <w:br/>
        <w:t>Vài quán hàng không khách đứng xo ro.</w:t>
      </w:r>
      <w:r w:rsidRPr="002869B4">
        <w:rPr>
          <w:sz w:val="28"/>
          <w:szCs w:val="28"/>
        </w:rPr>
        <w:br/>
        <w:t>Một bác lái ghé buồm vào hút điếu</w:t>
      </w:r>
      <w:r w:rsidRPr="002869B4">
        <w:rPr>
          <w:sz w:val="28"/>
          <w:szCs w:val="28"/>
        </w:rPr>
        <w:br/>
        <w:t>Mặc bà hàng sù sụ sặc hơi, ho.</w:t>
      </w:r>
    </w:p>
    <w:p w:rsidR="002869B4" w:rsidRPr="002869B4" w:rsidRDefault="002869B4" w:rsidP="002869B4">
      <w:pPr>
        <w:pStyle w:val="NormalWeb"/>
        <w:spacing w:before="0" w:beforeAutospacing="0" w:after="360" w:afterAutospacing="0"/>
        <w:jc w:val="center"/>
        <w:rPr>
          <w:sz w:val="28"/>
          <w:szCs w:val="28"/>
        </w:rPr>
      </w:pPr>
      <w:r w:rsidRPr="002869B4">
        <w:rPr>
          <w:sz w:val="28"/>
          <w:szCs w:val="28"/>
        </w:rPr>
        <w:t>Ngoài đường lội họa hoằn người đến chợ</w:t>
      </w:r>
      <w:r w:rsidRPr="002869B4">
        <w:rPr>
          <w:sz w:val="28"/>
          <w:szCs w:val="28"/>
        </w:rPr>
        <w:br/>
        <w:t>Thúng đội đầu như đội cả trời mưa.</w:t>
      </w:r>
      <w:r w:rsidRPr="002869B4">
        <w:rPr>
          <w:sz w:val="28"/>
          <w:szCs w:val="28"/>
        </w:rPr>
        <w:br/>
        <w:t>Và họa hoằn một con thuyền ghé chở</w:t>
      </w:r>
      <w:r w:rsidRPr="002869B4">
        <w:rPr>
          <w:sz w:val="28"/>
          <w:szCs w:val="28"/>
        </w:rPr>
        <w:br/>
        <w:t>Rồi âm thầm bến lại lặng trong mưa.</w:t>
      </w:r>
    </w:p>
    <w:p w:rsidR="002869B4" w:rsidRDefault="002869B4" w:rsidP="00F07122">
      <w:pPr>
        <w:pStyle w:val="NormalWeb"/>
        <w:spacing w:before="0" w:beforeAutospacing="0" w:after="360" w:afterAutospacing="0"/>
        <w:jc w:val="center"/>
      </w:pPr>
      <w:r>
        <w:rPr>
          <w:color w:val="3D4B77"/>
          <w:sz w:val="28"/>
          <w:szCs w:val="28"/>
        </w:rPr>
        <w:t xml:space="preserve">                                               </w:t>
      </w:r>
      <w:r w:rsidRPr="002869B4">
        <w:rPr>
          <w:color w:val="3D4B77"/>
          <w:sz w:val="28"/>
          <w:szCs w:val="28"/>
        </w:rPr>
        <w:t>Anh Thơ</w:t>
      </w:r>
      <w:r w:rsidR="00F07122">
        <w:rPr>
          <w:color w:val="3D4B77"/>
          <w:sz w:val="28"/>
          <w:szCs w:val="28"/>
        </w:rPr>
        <w:t xml:space="preserve"> ( </w:t>
      </w:r>
      <w:r>
        <w:rPr>
          <w:rStyle w:val="Emphasis"/>
        </w:rPr>
        <w:t>Thuộc tập </w:t>
      </w:r>
      <w:hyperlink r:id="rId7" w:tgtFrame="_blank" w:history="1">
        <w:r>
          <w:rPr>
            <w:rStyle w:val="Hyperlink"/>
            <w:i/>
            <w:iCs/>
            <w:color w:val="0073E5"/>
          </w:rPr>
          <w:t>Bức Tranh Quê (1941)</w:t>
        </w:r>
      </w:hyperlink>
      <w:r w:rsidR="00F07122">
        <w:rPr>
          <w:rStyle w:val="Emphasis"/>
        </w:rPr>
        <w:t>)</w:t>
      </w:r>
    </w:p>
    <w:tbl>
      <w:tblPr>
        <w:tblW w:w="0" w:type="auto"/>
        <w:tblInd w:w="108" w:type="dxa"/>
        <w:tblLayout w:type="fixed"/>
        <w:tblLook w:val="0000" w:firstRow="0" w:lastRow="0" w:firstColumn="0" w:lastColumn="0" w:noHBand="0" w:noVBand="0"/>
      </w:tblPr>
      <w:tblGrid>
        <w:gridCol w:w="993"/>
        <w:gridCol w:w="9072"/>
      </w:tblGrid>
      <w:tr w:rsidR="006142A7" w:rsidRPr="00D52382" w:rsidTr="00D52382">
        <w:trPr>
          <w:trHeight w:val="1"/>
        </w:trPr>
        <w:tc>
          <w:tcPr>
            <w:tcW w:w="993" w:type="dxa"/>
            <w:tcBorders>
              <w:top w:val="single" w:sz="3" w:space="0" w:color="000000"/>
              <w:left w:val="single" w:sz="3" w:space="0" w:color="000000"/>
              <w:bottom w:val="single" w:sz="3" w:space="0" w:color="000000"/>
              <w:right w:val="single" w:sz="3" w:space="0" w:color="000000"/>
            </w:tcBorders>
          </w:tcPr>
          <w:p w:rsidR="006142A7" w:rsidRPr="00D52382" w:rsidRDefault="006142A7" w:rsidP="00FB3F1D">
            <w:pPr>
              <w:autoSpaceDE w:val="0"/>
              <w:autoSpaceDN w:val="0"/>
              <w:adjustRightInd w:val="0"/>
              <w:spacing w:line="276" w:lineRule="auto"/>
              <w:rPr>
                <w:b/>
                <w:bCs/>
                <w:color w:val="000000"/>
                <w:sz w:val="24"/>
                <w:szCs w:val="24"/>
                <w:lang w:val="en"/>
              </w:rPr>
            </w:pPr>
            <w:r w:rsidRPr="00D52382">
              <w:rPr>
                <w:b/>
                <w:bCs/>
                <w:color w:val="000000"/>
                <w:sz w:val="24"/>
                <w:szCs w:val="24"/>
                <w:lang w:val="en"/>
              </w:rPr>
              <w:t>PHẦN</w:t>
            </w:r>
          </w:p>
          <w:p w:rsidR="006142A7" w:rsidRPr="00D52382" w:rsidRDefault="006142A7" w:rsidP="00FB3F1D">
            <w:pPr>
              <w:autoSpaceDE w:val="0"/>
              <w:autoSpaceDN w:val="0"/>
              <w:adjustRightInd w:val="0"/>
              <w:spacing w:line="276" w:lineRule="auto"/>
              <w:rPr>
                <w:rFonts w:ascii="Calibri" w:hAnsi="Calibri" w:cs="Calibri"/>
                <w:sz w:val="24"/>
                <w:szCs w:val="24"/>
                <w:lang w:val="en"/>
              </w:rPr>
            </w:pPr>
          </w:p>
        </w:tc>
        <w:tc>
          <w:tcPr>
            <w:tcW w:w="9072" w:type="dxa"/>
            <w:tcBorders>
              <w:top w:val="single" w:sz="3" w:space="0" w:color="000000"/>
              <w:left w:val="single" w:sz="3" w:space="0" w:color="000000"/>
              <w:bottom w:val="single" w:sz="3" w:space="0" w:color="000000"/>
              <w:right w:val="single" w:sz="3" w:space="0" w:color="000000"/>
            </w:tcBorders>
          </w:tcPr>
          <w:p w:rsidR="006142A7" w:rsidRPr="00D52382" w:rsidRDefault="006142A7" w:rsidP="00FB3F1D">
            <w:pPr>
              <w:autoSpaceDE w:val="0"/>
              <w:autoSpaceDN w:val="0"/>
              <w:adjustRightInd w:val="0"/>
              <w:spacing w:line="276" w:lineRule="auto"/>
              <w:rPr>
                <w:rFonts w:ascii="Calibri" w:hAnsi="Calibri" w:cs="Calibri"/>
                <w:sz w:val="24"/>
                <w:szCs w:val="24"/>
                <w:lang w:val="en"/>
              </w:rPr>
            </w:pPr>
            <w:r w:rsidRPr="00D52382">
              <w:rPr>
                <w:b/>
                <w:bCs/>
                <w:color w:val="000000"/>
                <w:sz w:val="24"/>
                <w:szCs w:val="24"/>
                <w:lang w:val="en"/>
              </w:rPr>
              <w:t>H</w:t>
            </w:r>
            <w:r w:rsidRPr="00D52382">
              <w:rPr>
                <w:b/>
                <w:bCs/>
                <w:color w:val="000000"/>
                <w:sz w:val="24"/>
                <w:szCs w:val="24"/>
                <w:lang w:val="vi-VN"/>
              </w:rPr>
              <w:t>ƯỚNG DẪN CHẤM</w:t>
            </w:r>
          </w:p>
        </w:tc>
      </w:tr>
      <w:tr w:rsidR="006142A7" w:rsidRPr="00D52382" w:rsidTr="00D52382">
        <w:trPr>
          <w:trHeight w:val="593"/>
        </w:trPr>
        <w:tc>
          <w:tcPr>
            <w:tcW w:w="993" w:type="dxa"/>
            <w:vMerge w:val="restart"/>
            <w:tcBorders>
              <w:top w:val="single" w:sz="3" w:space="0" w:color="000000"/>
              <w:left w:val="single" w:sz="3" w:space="0" w:color="000000"/>
              <w:bottom w:val="single" w:sz="3" w:space="0" w:color="000000"/>
              <w:right w:val="single" w:sz="3" w:space="0" w:color="000000"/>
            </w:tcBorders>
          </w:tcPr>
          <w:p w:rsidR="006142A7" w:rsidRPr="00D52382" w:rsidRDefault="006142A7" w:rsidP="00FB3F1D">
            <w:pPr>
              <w:autoSpaceDE w:val="0"/>
              <w:autoSpaceDN w:val="0"/>
              <w:adjustRightInd w:val="0"/>
              <w:spacing w:line="276" w:lineRule="auto"/>
              <w:rPr>
                <w:b/>
                <w:bCs/>
                <w:color w:val="000000"/>
                <w:sz w:val="24"/>
                <w:szCs w:val="24"/>
                <w:lang w:val="en"/>
              </w:rPr>
            </w:pPr>
            <w:r w:rsidRPr="00D52382">
              <w:rPr>
                <w:b/>
                <w:bCs/>
                <w:color w:val="000000"/>
                <w:sz w:val="24"/>
                <w:szCs w:val="24"/>
                <w:lang w:val="en"/>
              </w:rPr>
              <w:t>PHẦN I:</w:t>
            </w:r>
          </w:p>
          <w:p w:rsidR="006142A7" w:rsidRPr="00D52382" w:rsidRDefault="006142A7" w:rsidP="00FB3F1D">
            <w:pPr>
              <w:autoSpaceDE w:val="0"/>
              <w:autoSpaceDN w:val="0"/>
              <w:adjustRightInd w:val="0"/>
              <w:spacing w:line="276" w:lineRule="auto"/>
              <w:rPr>
                <w:rFonts w:ascii="Calibri" w:hAnsi="Calibri" w:cs="Calibri"/>
                <w:sz w:val="24"/>
                <w:szCs w:val="24"/>
                <w:lang w:val="en"/>
              </w:rPr>
            </w:pPr>
            <w:r w:rsidRPr="00D52382">
              <w:rPr>
                <w:b/>
                <w:bCs/>
                <w:color w:val="000000"/>
                <w:sz w:val="24"/>
                <w:szCs w:val="24"/>
                <w:lang w:val="en"/>
              </w:rPr>
              <w:t>ĐỌC - HIỂU</w:t>
            </w:r>
          </w:p>
        </w:tc>
        <w:tc>
          <w:tcPr>
            <w:tcW w:w="9072" w:type="dxa"/>
            <w:tcBorders>
              <w:top w:val="single" w:sz="3" w:space="0" w:color="000000"/>
              <w:left w:val="single" w:sz="3" w:space="0" w:color="000000"/>
              <w:bottom w:val="single" w:sz="3" w:space="0" w:color="000000"/>
              <w:right w:val="single" w:sz="3" w:space="0" w:color="000000"/>
            </w:tcBorders>
          </w:tcPr>
          <w:p w:rsidR="006142A7" w:rsidRPr="00D52382" w:rsidRDefault="006142A7" w:rsidP="00FB3F1D">
            <w:pPr>
              <w:autoSpaceDE w:val="0"/>
              <w:autoSpaceDN w:val="0"/>
              <w:adjustRightInd w:val="0"/>
              <w:spacing w:line="276" w:lineRule="auto"/>
              <w:rPr>
                <w:sz w:val="24"/>
                <w:szCs w:val="24"/>
              </w:rPr>
            </w:pPr>
            <w:r w:rsidRPr="00D52382">
              <w:rPr>
                <w:b/>
                <w:bCs/>
                <w:color w:val="000000"/>
                <w:sz w:val="24"/>
                <w:szCs w:val="24"/>
                <w:lang w:val="en"/>
              </w:rPr>
              <w:t> </w:t>
            </w:r>
            <w:r w:rsidRPr="00D52382">
              <w:rPr>
                <w:b/>
                <w:bCs/>
                <w:sz w:val="24"/>
                <w:szCs w:val="24"/>
                <w:lang w:val="en"/>
              </w:rPr>
              <w:t>Câu 1:</w:t>
            </w:r>
            <w:r w:rsidRPr="00D52382">
              <w:rPr>
                <w:sz w:val="24"/>
                <w:szCs w:val="24"/>
                <w:lang w:val="en"/>
              </w:rPr>
              <w:t xml:space="preserve"> Theo tác giả, phẩm chất cốt lõi của một "công dân toàn cầu" là biết yêu th</w:t>
            </w:r>
            <w:r w:rsidRPr="00D52382">
              <w:rPr>
                <w:sz w:val="24"/>
                <w:szCs w:val="24"/>
                <w:lang w:val="vi-VN"/>
              </w:rPr>
              <w:t>ương và luôn t</w:t>
            </w:r>
            <w:r w:rsidRPr="00D52382">
              <w:rPr>
                <w:sz w:val="24"/>
                <w:szCs w:val="24"/>
              </w:rPr>
              <w:t>ìm cách cải biến thế gian này.</w:t>
            </w:r>
          </w:p>
          <w:p w:rsidR="006142A7" w:rsidRPr="00D52382" w:rsidRDefault="006142A7" w:rsidP="00FB3F1D">
            <w:pPr>
              <w:autoSpaceDE w:val="0"/>
              <w:autoSpaceDN w:val="0"/>
              <w:adjustRightInd w:val="0"/>
              <w:spacing w:line="276" w:lineRule="auto"/>
              <w:rPr>
                <w:rFonts w:ascii="Calibri" w:hAnsi="Calibri" w:cs="Calibri"/>
                <w:sz w:val="24"/>
                <w:szCs w:val="24"/>
                <w:lang w:val="en"/>
              </w:rPr>
            </w:pPr>
          </w:p>
        </w:tc>
      </w:tr>
      <w:tr w:rsidR="006142A7" w:rsidRPr="00D52382" w:rsidTr="00D52382">
        <w:trPr>
          <w:trHeight w:val="315"/>
        </w:trPr>
        <w:tc>
          <w:tcPr>
            <w:tcW w:w="993" w:type="dxa"/>
            <w:vMerge/>
            <w:tcBorders>
              <w:top w:val="single" w:sz="3" w:space="0" w:color="000000"/>
              <w:left w:val="single" w:sz="3" w:space="0" w:color="000000"/>
              <w:bottom w:val="single" w:sz="3" w:space="0" w:color="000000"/>
              <w:right w:val="single" w:sz="3" w:space="0" w:color="000000"/>
            </w:tcBorders>
          </w:tcPr>
          <w:p w:rsidR="006142A7" w:rsidRPr="00D52382" w:rsidRDefault="006142A7" w:rsidP="00FB3F1D">
            <w:pPr>
              <w:autoSpaceDE w:val="0"/>
              <w:autoSpaceDN w:val="0"/>
              <w:adjustRightInd w:val="0"/>
              <w:spacing w:after="200" w:line="276" w:lineRule="auto"/>
              <w:rPr>
                <w:rFonts w:ascii="Calibri" w:hAnsi="Calibri" w:cs="Calibri"/>
                <w:sz w:val="24"/>
                <w:szCs w:val="24"/>
                <w:lang w:val="en"/>
              </w:rPr>
            </w:pPr>
          </w:p>
        </w:tc>
        <w:tc>
          <w:tcPr>
            <w:tcW w:w="9072" w:type="dxa"/>
            <w:tcBorders>
              <w:top w:val="single" w:sz="3" w:space="0" w:color="000000"/>
              <w:left w:val="single" w:sz="3" w:space="0" w:color="000000"/>
              <w:bottom w:val="single" w:sz="3" w:space="0" w:color="000000"/>
              <w:right w:val="single" w:sz="3" w:space="0" w:color="000000"/>
            </w:tcBorders>
          </w:tcPr>
          <w:p w:rsidR="006142A7" w:rsidRPr="00D52382" w:rsidRDefault="006142A7" w:rsidP="00FB3F1D">
            <w:pPr>
              <w:autoSpaceDE w:val="0"/>
              <w:autoSpaceDN w:val="0"/>
              <w:adjustRightInd w:val="0"/>
              <w:spacing w:line="276" w:lineRule="auto"/>
              <w:rPr>
                <w:sz w:val="24"/>
                <w:szCs w:val="24"/>
                <w:lang w:val="en"/>
              </w:rPr>
            </w:pPr>
            <w:r w:rsidRPr="00D52382">
              <w:rPr>
                <w:b/>
                <w:bCs/>
                <w:sz w:val="24"/>
                <w:szCs w:val="24"/>
                <w:lang w:val="en"/>
              </w:rPr>
              <w:t>Câu 2:</w:t>
            </w:r>
            <w:r w:rsidRPr="00D52382">
              <w:rPr>
                <w:sz w:val="24"/>
                <w:szCs w:val="24"/>
                <w:lang w:val="en"/>
              </w:rPr>
              <w:t xml:space="preserve"> HS có thể chỉ ra và nêu tác dụng của một trong các phép tu từ sau:</w:t>
            </w:r>
          </w:p>
          <w:p w:rsidR="006142A7" w:rsidRPr="00D52382" w:rsidRDefault="006142A7" w:rsidP="00FB3F1D">
            <w:pPr>
              <w:autoSpaceDE w:val="0"/>
              <w:autoSpaceDN w:val="0"/>
              <w:adjustRightInd w:val="0"/>
              <w:spacing w:line="276" w:lineRule="auto"/>
              <w:rPr>
                <w:sz w:val="24"/>
                <w:szCs w:val="24"/>
              </w:rPr>
            </w:pPr>
            <w:r w:rsidRPr="00D52382">
              <w:rPr>
                <w:sz w:val="24"/>
                <w:szCs w:val="24"/>
                <w:lang w:val="en"/>
              </w:rPr>
              <w:t>- Phép so sánh (Có bao giờ chúng ta yêu thế gian này nh</w:t>
            </w:r>
            <w:r w:rsidRPr="00D52382">
              <w:rPr>
                <w:sz w:val="24"/>
                <w:szCs w:val="24"/>
                <w:lang w:val="vi-VN"/>
              </w:rPr>
              <w:t>ư yêu ngôi nhà có bếp lửa ấm áp của m</w:t>
            </w:r>
            <w:r w:rsidRPr="00D52382">
              <w:rPr>
                <w:sz w:val="24"/>
                <w:szCs w:val="24"/>
              </w:rPr>
              <w:t>ình không? Có bao giờ chúng ta yêu nhân loại nh</w:t>
            </w:r>
            <w:r w:rsidRPr="00D52382">
              <w:rPr>
                <w:sz w:val="24"/>
                <w:szCs w:val="24"/>
                <w:lang w:val="vi-VN"/>
              </w:rPr>
              <w:t>ư yêu một người máu thịt của m</w:t>
            </w:r>
            <w:r w:rsidRPr="00D52382">
              <w:rPr>
                <w:sz w:val="24"/>
                <w:szCs w:val="24"/>
              </w:rPr>
              <w:t>ình không?) khiến cho câu văn giàu cảm xúc, hình ảnh, tạo sự gần gũi, thân mật khi đề cập đến một vấn đề thoạt nghe rất cao siêu: tình yêu thế gian, yêu nhân loại.</w:t>
            </w:r>
          </w:p>
          <w:p w:rsidR="006142A7" w:rsidRPr="00D52382" w:rsidRDefault="006142A7" w:rsidP="00FB3F1D">
            <w:pPr>
              <w:autoSpaceDE w:val="0"/>
              <w:autoSpaceDN w:val="0"/>
              <w:adjustRightInd w:val="0"/>
              <w:spacing w:line="276" w:lineRule="auto"/>
              <w:rPr>
                <w:sz w:val="24"/>
                <w:szCs w:val="24"/>
                <w:lang w:val="vi-VN"/>
              </w:rPr>
            </w:pPr>
            <w:r w:rsidRPr="00D52382">
              <w:rPr>
                <w:sz w:val="24"/>
                <w:szCs w:val="24"/>
                <w:lang w:val="en"/>
              </w:rPr>
              <w:t>- Phép điệp cấu trúc câu (Có bao giờ chúng ta yêu thế gian này nh</w:t>
            </w:r>
            <w:r w:rsidRPr="00D52382">
              <w:rPr>
                <w:sz w:val="24"/>
                <w:szCs w:val="24"/>
                <w:lang w:val="vi-VN"/>
              </w:rPr>
              <w:t>ư yêu ngôi nhà có bếp lửa ấm áp của m</w:t>
            </w:r>
            <w:r w:rsidRPr="00D52382">
              <w:rPr>
                <w:sz w:val="24"/>
                <w:szCs w:val="24"/>
              </w:rPr>
              <w:t>ình không? Có bao giờ chúng ta yêu nhân loại nh</w:t>
            </w:r>
            <w:r w:rsidRPr="00D52382">
              <w:rPr>
                <w:sz w:val="24"/>
                <w:szCs w:val="24"/>
                <w:lang w:val="vi-VN"/>
              </w:rPr>
              <w:t>ư yêu một người máu thịt của m</w:t>
            </w:r>
            <w:r w:rsidRPr="00D52382">
              <w:rPr>
                <w:sz w:val="24"/>
                <w:szCs w:val="24"/>
              </w:rPr>
              <w:t>ình không?; Khi bạn yêu một cái cây bên cạnh bạn thì bạn yêu mọi cái cây trên thế gian. Khi bạn yêu th</w:t>
            </w:r>
            <w:r w:rsidRPr="00D52382">
              <w:rPr>
                <w:sz w:val="24"/>
                <w:szCs w:val="24"/>
                <w:lang w:val="vi-VN"/>
              </w:rPr>
              <w:t>ương một con người bên cạnh th</w:t>
            </w:r>
            <w:r w:rsidRPr="00D52382">
              <w:rPr>
                <w:sz w:val="24"/>
                <w:szCs w:val="24"/>
              </w:rPr>
              <w:t>ì bạn yêu cả nhân loại. Và khi tất cả những con ng</w:t>
            </w:r>
            <w:r w:rsidRPr="00D52382">
              <w:rPr>
                <w:sz w:val="24"/>
                <w:szCs w:val="24"/>
                <w:lang w:val="vi-VN"/>
              </w:rPr>
              <w:t>ười dù bé nhỏ đến đâu yêu thương người bên cạnh th</w:t>
            </w:r>
            <w:r w:rsidRPr="00D52382">
              <w:rPr>
                <w:sz w:val="24"/>
                <w:szCs w:val="24"/>
              </w:rPr>
              <w:t>ì tình th</w:t>
            </w:r>
            <w:r w:rsidRPr="00D52382">
              <w:rPr>
                <w:sz w:val="24"/>
                <w:szCs w:val="24"/>
                <w:lang w:val="vi-VN"/>
              </w:rPr>
              <w:t xml:space="preserve">ương yêu ấy sẽ ngập tràn thế gian này.) có tác dụng liên kết và nhấn mạnh </w:t>
            </w:r>
            <w:r w:rsidRPr="00D52382">
              <w:rPr>
                <w:sz w:val="24"/>
                <w:szCs w:val="24"/>
              </w:rPr>
              <w:t>ý nghĩa, tác dụng của tình yêu th</w:t>
            </w:r>
            <w:r w:rsidRPr="00D52382">
              <w:rPr>
                <w:sz w:val="24"/>
                <w:szCs w:val="24"/>
                <w:lang w:val="vi-VN"/>
              </w:rPr>
              <w:t>ương, tạo nên giọng điệu nghị luận đầy nhiệt huyết.</w:t>
            </w:r>
          </w:p>
          <w:p w:rsidR="006142A7" w:rsidRPr="00D52382" w:rsidRDefault="006142A7" w:rsidP="00FB3F1D">
            <w:pPr>
              <w:autoSpaceDE w:val="0"/>
              <w:autoSpaceDN w:val="0"/>
              <w:adjustRightInd w:val="0"/>
              <w:spacing w:line="276" w:lineRule="auto"/>
              <w:rPr>
                <w:sz w:val="24"/>
                <w:szCs w:val="24"/>
                <w:lang w:val="vi-VN"/>
              </w:rPr>
            </w:pPr>
            <w:r w:rsidRPr="00D52382">
              <w:rPr>
                <w:sz w:val="24"/>
                <w:szCs w:val="24"/>
                <w:lang w:val="vi-VN"/>
              </w:rPr>
              <w:t>- Sử dụng câu hỏi tu từ (Có bao giờ chúng ta yêu thế gian này như yêu ngôi nhà có bếp lửa ấm áp của mình không? Có bao giờ chúng ta yêu nhân loại như yêu một người máu thịt của mình không?) tác động mạnh mẽ đến tình cảm và lí trí của người đọc. .</w:t>
            </w:r>
          </w:p>
          <w:p w:rsidR="006142A7" w:rsidRPr="00D52382" w:rsidRDefault="006142A7" w:rsidP="00FB3F1D">
            <w:pPr>
              <w:autoSpaceDE w:val="0"/>
              <w:autoSpaceDN w:val="0"/>
              <w:adjustRightInd w:val="0"/>
              <w:spacing w:line="276" w:lineRule="auto"/>
              <w:rPr>
                <w:rFonts w:ascii="Calibri" w:hAnsi="Calibri" w:cs="Calibri"/>
                <w:sz w:val="24"/>
                <w:szCs w:val="24"/>
                <w:lang w:val="vi-VN"/>
              </w:rPr>
            </w:pPr>
          </w:p>
        </w:tc>
      </w:tr>
      <w:tr w:rsidR="006142A7" w:rsidRPr="00D52382" w:rsidTr="00D52382">
        <w:trPr>
          <w:trHeight w:val="255"/>
        </w:trPr>
        <w:tc>
          <w:tcPr>
            <w:tcW w:w="993" w:type="dxa"/>
            <w:vMerge/>
            <w:tcBorders>
              <w:top w:val="single" w:sz="3" w:space="0" w:color="000000"/>
              <w:left w:val="single" w:sz="3" w:space="0" w:color="000000"/>
              <w:bottom w:val="single" w:sz="3" w:space="0" w:color="000000"/>
              <w:right w:val="single" w:sz="3" w:space="0" w:color="000000"/>
            </w:tcBorders>
          </w:tcPr>
          <w:p w:rsidR="006142A7" w:rsidRPr="00D52382" w:rsidRDefault="006142A7" w:rsidP="00FB3F1D">
            <w:pPr>
              <w:autoSpaceDE w:val="0"/>
              <w:autoSpaceDN w:val="0"/>
              <w:adjustRightInd w:val="0"/>
              <w:spacing w:after="200" w:line="276" w:lineRule="auto"/>
              <w:rPr>
                <w:rFonts w:ascii="Calibri" w:hAnsi="Calibri" w:cs="Calibri"/>
                <w:sz w:val="24"/>
                <w:szCs w:val="24"/>
                <w:lang w:val="vi-VN"/>
              </w:rPr>
            </w:pPr>
          </w:p>
        </w:tc>
        <w:tc>
          <w:tcPr>
            <w:tcW w:w="9072" w:type="dxa"/>
            <w:tcBorders>
              <w:top w:val="single" w:sz="3" w:space="0" w:color="000000"/>
              <w:left w:val="single" w:sz="3" w:space="0" w:color="000000"/>
              <w:bottom w:val="single" w:sz="3" w:space="0" w:color="000000"/>
              <w:right w:val="single" w:sz="3" w:space="0" w:color="000000"/>
            </w:tcBorders>
          </w:tcPr>
          <w:p w:rsidR="006142A7" w:rsidRPr="00D52382" w:rsidRDefault="006142A7" w:rsidP="00FB3F1D">
            <w:pPr>
              <w:autoSpaceDE w:val="0"/>
              <w:autoSpaceDN w:val="0"/>
              <w:adjustRightInd w:val="0"/>
              <w:spacing w:line="276" w:lineRule="auto"/>
              <w:rPr>
                <w:rFonts w:ascii="Calibri" w:hAnsi="Calibri" w:cs="Calibri"/>
                <w:sz w:val="24"/>
                <w:szCs w:val="24"/>
                <w:lang w:val="vi-VN"/>
              </w:rPr>
            </w:pPr>
            <w:r w:rsidRPr="00D52382">
              <w:rPr>
                <w:b/>
                <w:bCs/>
                <w:sz w:val="24"/>
                <w:szCs w:val="24"/>
                <w:lang w:val="vi-VN"/>
              </w:rPr>
              <w:t>Câu 3:</w:t>
            </w:r>
            <w:r w:rsidRPr="00D52382">
              <w:rPr>
                <w:sz w:val="24"/>
                <w:szCs w:val="24"/>
                <w:lang w:val="vi-VN"/>
              </w:rPr>
              <w:t xml:space="preserve"> Bàn về "bản chất duy nhất của công dân toàn cầu", tác giả sử dụng thao tác lập luận bác bỏ: nêu ý kiến cho rằng yêu thương nhân loại là một ước mơ hay nhân cách hão huyền, rằng mỗi người chỉ là một sinh linh bé nhỏ làm sao có thể yêu thương và che chở cả thế gian rộng lớn, sau đó đưa ra lí lẽ để lật lại vấn đề. Điều này khiến cho lập luận trở nên </w:t>
            </w:r>
            <w:r w:rsidRPr="00D52382">
              <w:rPr>
                <w:sz w:val="24"/>
                <w:szCs w:val="24"/>
                <w:lang w:val="vi-VN"/>
              </w:rPr>
              <w:lastRenderedPageBreak/>
              <w:t>thuyết phục, sắc bén, hấp dẫn.</w:t>
            </w:r>
          </w:p>
        </w:tc>
      </w:tr>
      <w:tr w:rsidR="006142A7" w:rsidRPr="00D52382" w:rsidTr="00D52382">
        <w:trPr>
          <w:trHeight w:val="180"/>
        </w:trPr>
        <w:tc>
          <w:tcPr>
            <w:tcW w:w="993" w:type="dxa"/>
            <w:vMerge/>
            <w:tcBorders>
              <w:top w:val="single" w:sz="3" w:space="0" w:color="000000"/>
              <w:left w:val="single" w:sz="3" w:space="0" w:color="000000"/>
              <w:bottom w:val="single" w:sz="3" w:space="0" w:color="000000"/>
              <w:right w:val="single" w:sz="3" w:space="0" w:color="000000"/>
            </w:tcBorders>
          </w:tcPr>
          <w:p w:rsidR="006142A7" w:rsidRPr="00D52382" w:rsidRDefault="006142A7" w:rsidP="00FB3F1D">
            <w:pPr>
              <w:autoSpaceDE w:val="0"/>
              <w:autoSpaceDN w:val="0"/>
              <w:adjustRightInd w:val="0"/>
              <w:spacing w:after="200" w:line="276" w:lineRule="auto"/>
              <w:rPr>
                <w:rFonts w:ascii="Calibri" w:hAnsi="Calibri" w:cs="Calibri"/>
                <w:sz w:val="24"/>
                <w:szCs w:val="24"/>
                <w:lang w:val="vi-VN"/>
              </w:rPr>
            </w:pPr>
          </w:p>
        </w:tc>
        <w:tc>
          <w:tcPr>
            <w:tcW w:w="9072" w:type="dxa"/>
            <w:tcBorders>
              <w:top w:val="single" w:sz="3" w:space="0" w:color="000000"/>
              <w:left w:val="single" w:sz="3" w:space="0" w:color="000000"/>
              <w:bottom w:val="single" w:sz="3" w:space="0" w:color="000000"/>
              <w:right w:val="single" w:sz="3" w:space="0" w:color="000000"/>
            </w:tcBorders>
          </w:tcPr>
          <w:p w:rsidR="006142A7" w:rsidRPr="00D52382" w:rsidRDefault="006142A7" w:rsidP="00FB3F1D">
            <w:pPr>
              <w:autoSpaceDE w:val="0"/>
              <w:autoSpaceDN w:val="0"/>
              <w:adjustRightInd w:val="0"/>
              <w:spacing w:line="276" w:lineRule="auto"/>
              <w:rPr>
                <w:sz w:val="24"/>
                <w:szCs w:val="24"/>
                <w:lang w:val="vi-VN"/>
              </w:rPr>
            </w:pPr>
            <w:r w:rsidRPr="00D52382">
              <w:rPr>
                <w:b/>
                <w:bCs/>
                <w:sz w:val="24"/>
                <w:szCs w:val="24"/>
                <w:lang w:val="vi-VN"/>
              </w:rPr>
              <w:t>Câu 4:</w:t>
            </w:r>
            <w:r w:rsidRPr="00D52382">
              <w:rPr>
                <w:sz w:val="24"/>
                <w:szCs w:val="24"/>
                <w:lang w:val="vi-VN"/>
              </w:rPr>
              <w:t xml:space="preserve"> HS có thể nêu một trong các cách định nghĩa dưới đây:</w:t>
            </w:r>
          </w:p>
          <w:p w:rsidR="006142A7" w:rsidRPr="00D52382" w:rsidRDefault="006142A7" w:rsidP="00FB3F1D">
            <w:pPr>
              <w:autoSpaceDE w:val="0"/>
              <w:autoSpaceDN w:val="0"/>
              <w:adjustRightInd w:val="0"/>
              <w:spacing w:line="276" w:lineRule="auto"/>
              <w:rPr>
                <w:sz w:val="24"/>
                <w:szCs w:val="24"/>
                <w:lang w:val="vi-VN"/>
              </w:rPr>
            </w:pPr>
            <w:r w:rsidRPr="00D52382">
              <w:rPr>
                <w:sz w:val="24"/>
                <w:szCs w:val="24"/>
                <w:lang w:val="vi-VN"/>
              </w:rPr>
              <w:t>- Công dân toàn cầu là những người sống, làm việc ở nhiều quốc gia khác nhau, có thể có một hoặc nhiều quốc tịch.</w:t>
            </w:r>
          </w:p>
          <w:p w:rsidR="006142A7" w:rsidRPr="00D52382" w:rsidRDefault="006142A7" w:rsidP="00FB3F1D">
            <w:pPr>
              <w:autoSpaceDE w:val="0"/>
              <w:autoSpaceDN w:val="0"/>
              <w:adjustRightInd w:val="0"/>
              <w:spacing w:line="276" w:lineRule="auto"/>
              <w:rPr>
                <w:sz w:val="24"/>
                <w:szCs w:val="24"/>
                <w:lang w:val="vi-VN"/>
              </w:rPr>
            </w:pPr>
            <w:r w:rsidRPr="00D52382">
              <w:rPr>
                <w:sz w:val="24"/>
                <w:szCs w:val="24"/>
                <w:lang w:val="vi-VN"/>
              </w:rPr>
              <w:t>- Công dân toàn cầu là công dân có kiến thức nền tảng về các vấn đề văn hoá nhân loại, có thể giao lưu, học tập, làm việc tại bất cứ quốc gia nào; có khả năng hoà nhập với những người dân trên khắp thế giới; có năng lực giải quyết những vấn đề chung của toàn nhân loại: bảo vệ môi trường, chống chiến tranh, đẩy lùi dịch bệnh,...</w:t>
            </w:r>
          </w:p>
          <w:p w:rsidR="006142A7" w:rsidRPr="00D52382" w:rsidRDefault="006142A7" w:rsidP="00FB3F1D">
            <w:pPr>
              <w:autoSpaceDE w:val="0"/>
              <w:autoSpaceDN w:val="0"/>
              <w:adjustRightInd w:val="0"/>
              <w:spacing w:line="276" w:lineRule="auto"/>
              <w:rPr>
                <w:rFonts w:ascii="Calibri" w:hAnsi="Calibri" w:cs="Calibri"/>
                <w:sz w:val="24"/>
                <w:szCs w:val="24"/>
                <w:lang w:val="vi-VN"/>
              </w:rPr>
            </w:pPr>
            <w:r w:rsidRPr="00D52382">
              <w:rPr>
                <w:sz w:val="24"/>
                <w:szCs w:val="24"/>
                <w:highlight w:val="white"/>
                <w:lang w:val="vi-VN"/>
              </w:rPr>
              <w:t>- Công dân toàn cầu là người coi những vấn đề của nhân loại là vấn đề của dân tộc mình, của cá nhân mình và biết suy nghĩ, hành động vì một thế giới tốt đẹp hơn,...</w:t>
            </w:r>
          </w:p>
        </w:tc>
      </w:tr>
      <w:tr w:rsidR="006142A7" w:rsidRPr="00D52382" w:rsidTr="00D52382">
        <w:trPr>
          <w:trHeight w:val="307"/>
        </w:trPr>
        <w:tc>
          <w:tcPr>
            <w:tcW w:w="993" w:type="dxa"/>
            <w:vMerge w:val="restart"/>
            <w:tcBorders>
              <w:top w:val="single" w:sz="3" w:space="0" w:color="000000"/>
              <w:left w:val="single" w:sz="3" w:space="0" w:color="000000"/>
              <w:bottom w:val="single" w:sz="3" w:space="0" w:color="000000"/>
              <w:right w:val="single" w:sz="3" w:space="0" w:color="000000"/>
            </w:tcBorders>
          </w:tcPr>
          <w:p w:rsidR="006142A7" w:rsidRPr="00D52382" w:rsidRDefault="006142A7" w:rsidP="00FB3F1D">
            <w:pPr>
              <w:autoSpaceDE w:val="0"/>
              <w:autoSpaceDN w:val="0"/>
              <w:adjustRightInd w:val="0"/>
              <w:spacing w:line="276" w:lineRule="auto"/>
              <w:rPr>
                <w:b/>
                <w:bCs/>
                <w:color w:val="000000"/>
                <w:sz w:val="24"/>
                <w:szCs w:val="24"/>
                <w:lang w:val="vi-VN"/>
              </w:rPr>
            </w:pPr>
          </w:p>
          <w:p w:rsidR="006142A7" w:rsidRPr="00D52382" w:rsidRDefault="006142A7" w:rsidP="00FB3F1D">
            <w:pPr>
              <w:autoSpaceDE w:val="0"/>
              <w:autoSpaceDN w:val="0"/>
              <w:adjustRightInd w:val="0"/>
              <w:spacing w:line="276" w:lineRule="auto"/>
              <w:rPr>
                <w:b/>
                <w:bCs/>
                <w:color w:val="000000"/>
                <w:sz w:val="24"/>
                <w:szCs w:val="24"/>
                <w:lang w:val="vi-VN"/>
              </w:rPr>
            </w:pPr>
          </w:p>
          <w:p w:rsidR="006142A7" w:rsidRPr="00D52382" w:rsidRDefault="006142A7" w:rsidP="00FB3F1D">
            <w:pPr>
              <w:autoSpaceDE w:val="0"/>
              <w:autoSpaceDN w:val="0"/>
              <w:adjustRightInd w:val="0"/>
              <w:spacing w:line="276" w:lineRule="auto"/>
              <w:rPr>
                <w:b/>
                <w:bCs/>
                <w:color w:val="000000"/>
                <w:sz w:val="24"/>
                <w:szCs w:val="24"/>
                <w:lang w:val="en"/>
              </w:rPr>
            </w:pPr>
            <w:r w:rsidRPr="00D52382">
              <w:rPr>
                <w:b/>
                <w:bCs/>
                <w:color w:val="000000"/>
                <w:sz w:val="24"/>
                <w:szCs w:val="24"/>
                <w:lang w:val="vi-VN"/>
              </w:rPr>
              <w:t xml:space="preserve">  </w:t>
            </w:r>
            <w:r w:rsidRPr="00D52382">
              <w:rPr>
                <w:b/>
                <w:bCs/>
                <w:color w:val="000000"/>
                <w:sz w:val="24"/>
                <w:szCs w:val="24"/>
                <w:lang w:val="en"/>
              </w:rPr>
              <w:t>LÀM</w:t>
            </w:r>
          </w:p>
          <w:p w:rsidR="006142A7" w:rsidRPr="00D52382" w:rsidRDefault="006142A7" w:rsidP="00FB3F1D">
            <w:pPr>
              <w:autoSpaceDE w:val="0"/>
              <w:autoSpaceDN w:val="0"/>
              <w:adjustRightInd w:val="0"/>
              <w:spacing w:line="276" w:lineRule="auto"/>
              <w:rPr>
                <w:rFonts w:ascii="Calibri" w:hAnsi="Calibri" w:cs="Calibri"/>
                <w:sz w:val="24"/>
                <w:szCs w:val="24"/>
                <w:lang w:val="en"/>
              </w:rPr>
            </w:pPr>
            <w:r w:rsidRPr="00D52382">
              <w:rPr>
                <w:b/>
                <w:bCs/>
                <w:color w:val="000000"/>
                <w:sz w:val="24"/>
                <w:szCs w:val="24"/>
                <w:lang w:val="en"/>
              </w:rPr>
              <w:t>VĂN</w:t>
            </w:r>
          </w:p>
        </w:tc>
        <w:tc>
          <w:tcPr>
            <w:tcW w:w="9072" w:type="dxa"/>
            <w:tcBorders>
              <w:top w:val="single" w:sz="3" w:space="0" w:color="000000"/>
              <w:left w:val="single" w:sz="3" w:space="0" w:color="000000"/>
              <w:bottom w:val="single" w:sz="3" w:space="0" w:color="000000"/>
              <w:right w:val="single" w:sz="3" w:space="0" w:color="000000"/>
            </w:tcBorders>
          </w:tcPr>
          <w:p w:rsidR="006142A7" w:rsidRPr="00D52382" w:rsidRDefault="006142A7" w:rsidP="00FB3F1D">
            <w:pPr>
              <w:autoSpaceDE w:val="0"/>
              <w:autoSpaceDN w:val="0"/>
              <w:adjustRightInd w:val="0"/>
              <w:spacing w:line="276" w:lineRule="auto"/>
              <w:jc w:val="both"/>
              <w:rPr>
                <w:b/>
                <w:bCs/>
                <w:color w:val="000000"/>
                <w:spacing w:val="-4"/>
                <w:sz w:val="24"/>
                <w:szCs w:val="24"/>
                <w:lang w:val="en"/>
              </w:rPr>
            </w:pPr>
            <w:r w:rsidRPr="00D52382">
              <w:rPr>
                <w:b/>
                <w:bCs/>
                <w:color w:val="000000"/>
                <w:spacing w:val="-4"/>
                <w:sz w:val="24"/>
                <w:szCs w:val="24"/>
                <w:lang w:val="en"/>
              </w:rPr>
              <w:t>Câu 1 (2,0 điểm)</w:t>
            </w:r>
          </w:p>
          <w:p w:rsidR="006142A7" w:rsidRPr="00D52382" w:rsidRDefault="006142A7" w:rsidP="00FB3F1D">
            <w:pPr>
              <w:autoSpaceDE w:val="0"/>
              <w:autoSpaceDN w:val="0"/>
              <w:adjustRightInd w:val="0"/>
              <w:spacing w:line="276" w:lineRule="auto"/>
              <w:jc w:val="both"/>
              <w:rPr>
                <w:b/>
                <w:bCs/>
                <w:color w:val="000000"/>
                <w:sz w:val="24"/>
                <w:szCs w:val="24"/>
                <w:lang w:val="en"/>
              </w:rPr>
            </w:pPr>
            <w:r w:rsidRPr="00D52382">
              <w:rPr>
                <w:b/>
                <w:bCs/>
                <w:color w:val="000000"/>
                <w:sz w:val="24"/>
                <w:szCs w:val="24"/>
                <w:lang w:val="en"/>
              </w:rPr>
              <w:t>- Yêu cầu chung</w:t>
            </w:r>
          </w:p>
          <w:p w:rsidR="006142A7" w:rsidRPr="00D52382" w:rsidRDefault="006142A7" w:rsidP="00FB3F1D">
            <w:pPr>
              <w:autoSpaceDE w:val="0"/>
              <w:autoSpaceDN w:val="0"/>
              <w:adjustRightInd w:val="0"/>
              <w:spacing w:line="276" w:lineRule="auto"/>
              <w:jc w:val="both"/>
              <w:rPr>
                <w:color w:val="000000"/>
                <w:sz w:val="24"/>
                <w:szCs w:val="24"/>
                <w:lang w:val="en"/>
              </w:rPr>
            </w:pPr>
            <w:r w:rsidRPr="00D52382">
              <w:rPr>
                <w:color w:val="000000"/>
                <w:sz w:val="24"/>
                <w:szCs w:val="24"/>
                <w:lang w:val="en"/>
              </w:rPr>
              <w:t>+ Học sinh có thể trình bày theo nhiều cách khác nhau song cần bám sát vào quan niệm sống được thể hiện qua hai câu thơ ở phần Đọc – hiểu, từ đó bày tỏ quan điểm, suy nghĩ của mình về quan điểm sống đó.</w:t>
            </w:r>
          </w:p>
          <w:p w:rsidR="006142A7" w:rsidRPr="00D52382" w:rsidRDefault="006142A7" w:rsidP="00FB3F1D">
            <w:pPr>
              <w:autoSpaceDE w:val="0"/>
              <w:autoSpaceDN w:val="0"/>
              <w:adjustRightInd w:val="0"/>
              <w:spacing w:line="276" w:lineRule="auto"/>
              <w:jc w:val="both"/>
              <w:rPr>
                <w:color w:val="000000"/>
                <w:sz w:val="24"/>
                <w:szCs w:val="24"/>
                <w:lang w:val="en"/>
              </w:rPr>
            </w:pPr>
            <w:r w:rsidRPr="00D52382">
              <w:rPr>
                <w:color w:val="000000"/>
                <w:sz w:val="24"/>
                <w:szCs w:val="24"/>
                <w:lang w:val="en"/>
              </w:rPr>
              <w:t xml:space="preserve">+ </w:t>
            </w:r>
            <w:r w:rsidRPr="00D52382">
              <w:rPr>
                <w:color w:val="1D2129"/>
                <w:sz w:val="24"/>
                <w:szCs w:val="24"/>
                <w:lang w:val="en"/>
              </w:rPr>
              <w:t>Đảm bảo bố cục một đoạn văn nghị luận: có đủ các phần mở đoạn , thân đoạn , kết đoạn. Mở đoạn nêu được vấn đề, thân đoạn triển khai được vấn đề, kết đoạn kết luận được vấn đề.</w:t>
            </w:r>
          </w:p>
          <w:p w:rsidR="006142A7" w:rsidRPr="00D52382" w:rsidRDefault="006142A7" w:rsidP="00FB3F1D">
            <w:pPr>
              <w:autoSpaceDE w:val="0"/>
              <w:autoSpaceDN w:val="0"/>
              <w:adjustRightInd w:val="0"/>
              <w:spacing w:line="276" w:lineRule="auto"/>
              <w:jc w:val="both"/>
              <w:rPr>
                <w:rFonts w:ascii="Calibri" w:hAnsi="Calibri" w:cs="Calibri"/>
                <w:sz w:val="24"/>
                <w:szCs w:val="24"/>
                <w:lang w:val="en"/>
              </w:rPr>
            </w:pPr>
            <w:r w:rsidRPr="00D52382">
              <w:rPr>
                <w:b/>
                <w:bCs/>
                <w:color w:val="000000"/>
                <w:spacing w:val="-4"/>
                <w:sz w:val="24"/>
                <w:szCs w:val="24"/>
                <w:lang w:val="en"/>
              </w:rPr>
              <w:t>- Yêu cầu về kiến thức:</w:t>
            </w:r>
            <w:r w:rsidRPr="00D52382">
              <w:rPr>
                <w:color w:val="000000"/>
                <w:spacing w:val="-4"/>
                <w:sz w:val="24"/>
                <w:szCs w:val="24"/>
                <w:lang w:val="en"/>
              </w:rPr>
              <w:t>Có thể có những quan điểm khác nhau nhưng phải phù hợp với chuẩn mực đạo đức, lẽ phải.</w:t>
            </w:r>
          </w:p>
        </w:tc>
      </w:tr>
      <w:tr w:rsidR="006142A7" w:rsidRPr="00D52382" w:rsidTr="00D52382">
        <w:trPr>
          <w:trHeight w:val="5030"/>
        </w:trPr>
        <w:tc>
          <w:tcPr>
            <w:tcW w:w="993" w:type="dxa"/>
            <w:vMerge/>
            <w:tcBorders>
              <w:top w:val="single" w:sz="3" w:space="0" w:color="000000"/>
              <w:left w:val="single" w:sz="3" w:space="0" w:color="000000"/>
              <w:bottom w:val="single" w:sz="3" w:space="0" w:color="000000"/>
              <w:right w:val="single" w:sz="3" w:space="0" w:color="000000"/>
            </w:tcBorders>
          </w:tcPr>
          <w:p w:rsidR="006142A7" w:rsidRPr="00D52382" w:rsidRDefault="006142A7" w:rsidP="00FB3F1D">
            <w:pPr>
              <w:autoSpaceDE w:val="0"/>
              <w:autoSpaceDN w:val="0"/>
              <w:adjustRightInd w:val="0"/>
              <w:spacing w:after="200" w:line="276" w:lineRule="auto"/>
              <w:rPr>
                <w:rFonts w:ascii="Calibri" w:hAnsi="Calibri" w:cs="Calibri"/>
                <w:sz w:val="24"/>
                <w:szCs w:val="24"/>
                <w:lang w:val="en"/>
              </w:rPr>
            </w:pPr>
          </w:p>
        </w:tc>
        <w:tc>
          <w:tcPr>
            <w:tcW w:w="9072" w:type="dxa"/>
            <w:tcBorders>
              <w:top w:val="single" w:sz="3" w:space="0" w:color="000000"/>
              <w:left w:val="single" w:sz="3" w:space="0" w:color="000000"/>
              <w:bottom w:val="single" w:sz="3" w:space="0" w:color="000000"/>
              <w:right w:val="single" w:sz="3" w:space="0" w:color="000000"/>
            </w:tcBorders>
          </w:tcPr>
          <w:p w:rsidR="006142A7" w:rsidRPr="00D52382" w:rsidRDefault="006142A7" w:rsidP="00FB3F1D">
            <w:pPr>
              <w:autoSpaceDE w:val="0"/>
              <w:autoSpaceDN w:val="0"/>
              <w:adjustRightInd w:val="0"/>
              <w:spacing w:line="276" w:lineRule="auto"/>
              <w:rPr>
                <w:sz w:val="24"/>
                <w:szCs w:val="24"/>
                <w:lang w:val="en"/>
              </w:rPr>
            </w:pPr>
            <w:r w:rsidRPr="00D52382">
              <w:rPr>
                <w:sz w:val="24"/>
                <w:szCs w:val="24"/>
                <w:lang w:val="en"/>
              </w:rPr>
              <w:t>- Giải thích "công dân toàn cầu" là gì.</w:t>
            </w:r>
          </w:p>
          <w:p w:rsidR="006142A7" w:rsidRPr="00D52382" w:rsidRDefault="006142A7" w:rsidP="00FB3F1D">
            <w:pPr>
              <w:autoSpaceDE w:val="0"/>
              <w:autoSpaceDN w:val="0"/>
              <w:adjustRightInd w:val="0"/>
              <w:spacing w:line="276" w:lineRule="auto"/>
              <w:rPr>
                <w:sz w:val="24"/>
                <w:szCs w:val="24"/>
              </w:rPr>
            </w:pPr>
            <w:r w:rsidRPr="00D52382">
              <w:rPr>
                <w:sz w:val="24"/>
                <w:szCs w:val="24"/>
                <w:lang w:val="en"/>
              </w:rPr>
              <w:t>- Để trở thành "công dân toàn cầu", con ng</w:t>
            </w:r>
            <w:r w:rsidRPr="00D52382">
              <w:rPr>
                <w:sz w:val="24"/>
                <w:szCs w:val="24"/>
                <w:lang w:val="vi-VN"/>
              </w:rPr>
              <w:t>ười cần phải làm g</w:t>
            </w:r>
            <w:r w:rsidRPr="00D52382">
              <w:rPr>
                <w:sz w:val="24"/>
                <w:szCs w:val="24"/>
              </w:rPr>
              <w:t>ì?</w:t>
            </w:r>
          </w:p>
          <w:p w:rsidR="006142A7" w:rsidRPr="00D52382" w:rsidRDefault="006142A7" w:rsidP="00FB3F1D">
            <w:pPr>
              <w:autoSpaceDE w:val="0"/>
              <w:autoSpaceDN w:val="0"/>
              <w:adjustRightInd w:val="0"/>
              <w:spacing w:line="276" w:lineRule="auto"/>
              <w:rPr>
                <w:sz w:val="24"/>
                <w:szCs w:val="24"/>
                <w:lang w:val="vi-VN"/>
              </w:rPr>
            </w:pPr>
            <w:r w:rsidRPr="00D52382">
              <w:rPr>
                <w:sz w:val="24"/>
                <w:szCs w:val="24"/>
                <w:lang w:val="en"/>
              </w:rPr>
              <w:t>+ Xây dựng nền tảng tri thức phổ thông c</w:t>
            </w:r>
            <w:r w:rsidRPr="00D52382">
              <w:rPr>
                <w:sz w:val="24"/>
                <w:szCs w:val="24"/>
                <w:lang w:val="vi-VN"/>
              </w:rPr>
              <w:t>ơ bản, vững chắc;</w:t>
            </w:r>
          </w:p>
          <w:p w:rsidR="006142A7" w:rsidRPr="00D52382" w:rsidRDefault="006142A7" w:rsidP="00FB3F1D">
            <w:pPr>
              <w:autoSpaceDE w:val="0"/>
              <w:autoSpaceDN w:val="0"/>
              <w:adjustRightInd w:val="0"/>
              <w:spacing w:line="276" w:lineRule="auto"/>
              <w:rPr>
                <w:sz w:val="24"/>
                <w:szCs w:val="24"/>
                <w:lang w:val="vi-VN"/>
              </w:rPr>
            </w:pPr>
            <w:r w:rsidRPr="00D52382">
              <w:rPr>
                <w:sz w:val="24"/>
                <w:szCs w:val="24"/>
                <w:lang w:val="vi-VN"/>
              </w:rPr>
              <w:t>+ Có những hiểu biết về các nền văn hoá khác nhau trên thế giới; có những kĩ năng thiết yếu như kĩ năng giải quyết vấn đề, kĩ năng giao tiếp, kĩ năng làm việc nhóm, kĩ năng tự học, sáng tạo,... trong đó năng lực tiéng Anh, năng lực sử dụng công nghệ thông tin và truyền thông là cực kì quan trọng.</w:t>
            </w:r>
          </w:p>
          <w:p w:rsidR="006142A7" w:rsidRPr="00D52382" w:rsidRDefault="006142A7" w:rsidP="00FB3F1D">
            <w:pPr>
              <w:autoSpaceDE w:val="0"/>
              <w:autoSpaceDN w:val="0"/>
              <w:adjustRightInd w:val="0"/>
              <w:spacing w:line="276" w:lineRule="auto"/>
              <w:rPr>
                <w:sz w:val="24"/>
                <w:szCs w:val="24"/>
                <w:lang w:val="vi-VN"/>
              </w:rPr>
            </w:pPr>
            <w:r w:rsidRPr="00D52382">
              <w:rPr>
                <w:sz w:val="24"/>
                <w:szCs w:val="24"/>
                <w:lang w:val="vi-VN"/>
              </w:rPr>
              <w:t>+ Bồi dưỡng những phẩm chất đạo đức mang tính cốt lõi: lòng tự trọng, tự tôn, tỉnh thần yêu nước, tinh thần trách nhiệm, lòng bác ái, khát vọng thay đôi, sự trung thực, tinh thần kỉ luật,...</w:t>
            </w:r>
          </w:p>
          <w:p w:rsidR="006142A7" w:rsidRPr="00D52382" w:rsidRDefault="006142A7" w:rsidP="00FB3F1D">
            <w:pPr>
              <w:autoSpaceDE w:val="0"/>
              <w:autoSpaceDN w:val="0"/>
              <w:adjustRightInd w:val="0"/>
              <w:spacing w:line="276" w:lineRule="auto"/>
              <w:rPr>
                <w:sz w:val="24"/>
                <w:szCs w:val="24"/>
                <w:lang w:val="vi-VN"/>
              </w:rPr>
            </w:pPr>
            <w:r w:rsidRPr="00D52382">
              <w:rPr>
                <w:sz w:val="24"/>
                <w:szCs w:val="24"/>
                <w:lang w:val="vi-VN"/>
              </w:rPr>
              <w:t>- "Công dân toàn cầu" có thể hoà nhập vào thế giới phẳng nhưng vẫn giữ được bản sắc dân tộc của mình. Đây là một thách thức lớn đối với giới trẻ trong xu hướng hội nhập với thế giới.</w:t>
            </w:r>
          </w:p>
          <w:p w:rsidR="006142A7" w:rsidRPr="00D52382" w:rsidRDefault="006142A7" w:rsidP="00FB3F1D">
            <w:pPr>
              <w:autoSpaceDE w:val="0"/>
              <w:autoSpaceDN w:val="0"/>
              <w:adjustRightInd w:val="0"/>
              <w:spacing w:line="276" w:lineRule="auto"/>
              <w:rPr>
                <w:sz w:val="24"/>
                <w:szCs w:val="24"/>
                <w:lang w:val="vi-VN"/>
              </w:rPr>
            </w:pPr>
            <w:r w:rsidRPr="00D52382">
              <w:rPr>
                <w:sz w:val="24"/>
                <w:szCs w:val="24"/>
                <w:lang w:val="vi-VN"/>
              </w:rPr>
              <w:t>- Phê phán những người vì hiểu chưa đúng về khái niệm "công dân toàn cầu" mà sẵn sàng đánh mất bản sắc dân tộc, biểu dương những con người lao động không mệt mỏi để cống hiến cho dân tộc, cho đất nước, cho nhân loại.</w:t>
            </w:r>
          </w:p>
          <w:p w:rsidR="006142A7" w:rsidRPr="00D52382" w:rsidRDefault="006142A7" w:rsidP="00FB3F1D">
            <w:pPr>
              <w:tabs>
                <w:tab w:val="left" w:pos="4635"/>
              </w:tabs>
              <w:autoSpaceDE w:val="0"/>
              <w:autoSpaceDN w:val="0"/>
              <w:adjustRightInd w:val="0"/>
              <w:spacing w:line="276" w:lineRule="auto"/>
              <w:rPr>
                <w:rFonts w:ascii="Calibri" w:hAnsi="Calibri" w:cs="Calibri"/>
                <w:sz w:val="24"/>
                <w:szCs w:val="24"/>
                <w:lang w:val="en"/>
              </w:rPr>
            </w:pPr>
            <w:r w:rsidRPr="00D52382">
              <w:rPr>
                <w:sz w:val="24"/>
                <w:szCs w:val="24"/>
                <w:lang w:val="en"/>
              </w:rPr>
              <w:t>- Liên hệ bản thân</w:t>
            </w:r>
          </w:p>
        </w:tc>
      </w:tr>
    </w:tbl>
    <w:p w:rsidR="006142A7" w:rsidRDefault="006142A7" w:rsidP="006142A7">
      <w:pPr>
        <w:rPr>
          <w:sz w:val="24"/>
          <w:szCs w:val="24"/>
          <w:lang w:val="en"/>
        </w:rPr>
      </w:pPr>
      <w:bookmarkStart w:id="0" w:name="_GoBack"/>
      <w:bookmarkEnd w:id="0"/>
    </w:p>
    <w:sectPr w:rsidR="006142A7" w:rsidSect="00DD518C">
      <w:pgSz w:w="11907" w:h="16840" w:code="9"/>
      <w:pgMar w:top="567" w:right="73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84217"/>
    <w:multiLevelType w:val="hybridMultilevel"/>
    <w:tmpl w:val="7424F11E"/>
    <w:lvl w:ilvl="0" w:tplc="8A127BB0">
      <w:start w:val="1"/>
      <w:numFmt w:val="upperRoman"/>
      <w:lvlText w:val="%1."/>
      <w:lvlJc w:val="left"/>
      <w:pPr>
        <w:ind w:left="945" w:hanging="720"/>
      </w:pPr>
      <w:rPr>
        <w:rFonts w:hint="default"/>
        <w:b/>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375F7874"/>
    <w:multiLevelType w:val="multilevel"/>
    <w:tmpl w:val="79180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994F3B"/>
    <w:multiLevelType w:val="multilevel"/>
    <w:tmpl w:val="B4BAE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BE298A"/>
    <w:multiLevelType w:val="hybridMultilevel"/>
    <w:tmpl w:val="10A29614"/>
    <w:lvl w:ilvl="0" w:tplc="E898B96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DBD"/>
    <w:rsid w:val="000132EE"/>
    <w:rsid w:val="000C105F"/>
    <w:rsid w:val="002869B4"/>
    <w:rsid w:val="00287A62"/>
    <w:rsid w:val="003E3DBD"/>
    <w:rsid w:val="004243E2"/>
    <w:rsid w:val="004538D6"/>
    <w:rsid w:val="00465D2E"/>
    <w:rsid w:val="004A7A14"/>
    <w:rsid w:val="005F1590"/>
    <w:rsid w:val="006142A7"/>
    <w:rsid w:val="0063677B"/>
    <w:rsid w:val="00746BFF"/>
    <w:rsid w:val="007F30C2"/>
    <w:rsid w:val="00896CC2"/>
    <w:rsid w:val="00B70AA8"/>
    <w:rsid w:val="00D52382"/>
    <w:rsid w:val="00DB32F5"/>
    <w:rsid w:val="00DD518C"/>
    <w:rsid w:val="00EC5697"/>
    <w:rsid w:val="00F07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18C"/>
    <w:pPr>
      <w:spacing w:before="0" w:after="0" w:line="240" w:lineRule="auto"/>
    </w:pPr>
    <w:rPr>
      <w:rFonts w:eastAsia="Times New Roman" w:cs="Times New Roman"/>
      <w:sz w:val="28"/>
      <w:szCs w:val="28"/>
    </w:rPr>
  </w:style>
  <w:style w:type="paragraph" w:styleId="Heading1">
    <w:name w:val="heading 1"/>
    <w:basedOn w:val="Normal"/>
    <w:link w:val="Heading1Char"/>
    <w:uiPriority w:val="9"/>
    <w:qFormat/>
    <w:rsid w:val="004A7A1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2869B4"/>
    <w:pPr>
      <w:keepNext/>
      <w:keepLines/>
      <w:spacing w:before="200" w:line="312"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18C"/>
    <w:pPr>
      <w:ind w:left="720"/>
      <w:contextualSpacing/>
    </w:pPr>
  </w:style>
  <w:style w:type="character" w:customStyle="1" w:styleId="Heading1Char">
    <w:name w:val="Heading 1 Char"/>
    <w:basedOn w:val="DefaultParagraphFont"/>
    <w:link w:val="Heading1"/>
    <w:uiPriority w:val="9"/>
    <w:rsid w:val="004A7A14"/>
    <w:rPr>
      <w:rFonts w:eastAsia="Times New Roman" w:cs="Times New Roman"/>
      <w:b/>
      <w:bCs/>
      <w:kern w:val="36"/>
      <w:sz w:val="48"/>
      <w:szCs w:val="48"/>
    </w:rPr>
  </w:style>
  <w:style w:type="character" w:customStyle="1" w:styleId="time">
    <w:name w:val="time"/>
    <w:basedOn w:val="DefaultParagraphFont"/>
    <w:rsid w:val="004A7A14"/>
  </w:style>
  <w:style w:type="character" w:styleId="Emphasis">
    <w:name w:val="Emphasis"/>
    <w:basedOn w:val="DefaultParagraphFont"/>
    <w:uiPriority w:val="20"/>
    <w:qFormat/>
    <w:rsid w:val="004A7A14"/>
    <w:rPr>
      <w:i/>
      <w:iCs/>
    </w:rPr>
  </w:style>
  <w:style w:type="paragraph" w:styleId="NormalWeb">
    <w:name w:val="Normal (Web)"/>
    <w:basedOn w:val="Normal"/>
    <w:uiPriority w:val="99"/>
    <w:unhideWhenUsed/>
    <w:rsid w:val="004A7A14"/>
    <w:pPr>
      <w:spacing w:before="100" w:beforeAutospacing="1" w:after="100" w:afterAutospacing="1"/>
    </w:pPr>
    <w:rPr>
      <w:sz w:val="24"/>
      <w:szCs w:val="24"/>
    </w:rPr>
  </w:style>
  <w:style w:type="character" w:customStyle="1" w:styleId="Heading2Char">
    <w:name w:val="Heading 2 Char"/>
    <w:basedOn w:val="DefaultParagraphFont"/>
    <w:link w:val="Heading2"/>
    <w:uiPriority w:val="9"/>
    <w:semiHidden/>
    <w:rsid w:val="002869B4"/>
    <w:rPr>
      <w:rFonts w:asciiTheme="majorHAnsi" w:eastAsiaTheme="majorEastAsia" w:hAnsiTheme="majorHAnsi" w:cstheme="majorBidi"/>
      <w:b/>
      <w:bCs/>
      <w:color w:val="4F81BD" w:themeColor="accent1"/>
      <w:szCs w:val="26"/>
    </w:rPr>
  </w:style>
  <w:style w:type="character" w:styleId="Hyperlink">
    <w:name w:val="Hyperlink"/>
    <w:basedOn w:val="DefaultParagraphFont"/>
    <w:uiPriority w:val="99"/>
    <w:semiHidden/>
    <w:unhideWhenUsed/>
    <w:rsid w:val="002869B4"/>
    <w:rPr>
      <w:color w:val="0000FF"/>
      <w:u w:val="single"/>
    </w:rPr>
  </w:style>
  <w:style w:type="paragraph" w:styleId="BalloonText">
    <w:name w:val="Balloon Text"/>
    <w:basedOn w:val="Normal"/>
    <w:link w:val="BalloonTextChar"/>
    <w:uiPriority w:val="99"/>
    <w:semiHidden/>
    <w:unhideWhenUsed/>
    <w:rsid w:val="00D52382"/>
    <w:rPr>
      <w:rFonts w:ascii="Tahoma" w:hAnsi="Tahoma" w:cs="Tahoma"/>
      <w:sz w:val="16"/>
      <w:szCs w:val="16"/>
    </w:rPr>
  </w:style>
  <w:style w:type="character" w:customStyle="1" w:styleId="BalloonTextChar">
    <w:name w:val="Balloon Text Char"/>
    <w:basedOn w:val="DefaultParagraphFont"/>
    <w:link w:val="BalloonText"/>
    <w:uiPriority w:val="99"/>
    <w:semiHidden/>
    <w:rsid w:val="00D5238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18C"/>
    <w:pPr>
      <w:spacing w:before="0" w:after="0" w:line="240" w:lineRule="auto"/>
    </w:pPr>
    <w:rPr>
      <w:rFonts w:eastAsia="Times New Roman" w:cs="Times New Roman"/>
      <w:sz w:val="28"/>
      <w:szCs w:val="28"/>
    </w:rPr>
  </w:style>
  <w:style w:type="paragraph" w:styleId="Heading1">
    <w:name w:val="heading 1"/>
    <w:basedOn w:val="Normal"/>
    <w:link w:val="Heading1Char"/>
    <w:uiPriority w:val="9"/>
    <w:qFormat/>
    <w:rsid w:val="004A7A1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2869B4"/>
    <w:pPr>
      <w:keepNext/>
      <w:keepLines/>
      <w:spacing w:before="200" w:line="312"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18C"/>
    <w:pPr>
      <w:ind w:left="720"/>
      <w:contextualSpacing/>
    </w:pPr>
  </w:style>
  <w:style w:type="character" w:customStyle="1" w:styleId="Heading1Char">
    <w:name w:val="Heading 1 Char"/>
    <w:basedOn w:val="DefaultParagraphFont"/>
    <w:link w:val="Heading1"/>
    <w:uiPriority w:val="9"/>
    <w:rsid w:val="004A7A14"/>
    <w:rPr>
      <w:rFonts w:eastAsia="Times New Roman" w:cs="Times New Roman"/>
      <w:b/>
      <w:bCs/>
      <w:kern w:val="36"/>
      <w:sz w:val="48"/>
      <w:szCs w:val="48"/>
    </w:rPr>
  </w:style>
  <w:style w:type="character" w:customStyle="1" w:styleId="time">
    <w:name w:val="time"/>
    <w:basedOn w:val="DefaultParagraphFont"/>
    <w:rsid w:val="004A7A14"/>
  </w:style>
  <w:style w:type="character" w:styleId="Emphasis">
    <w:name w:val="Emphasis"/>
    <w:basedOn w:val="DefaultParagraphFont"/>
    <w:uiPriority w:val="20"/>
    <w:qFormat/>
    <w:rsid w:val="004A7A14"/>
    <w:rPr>
      <w:i/>
      <w:iCs/>
    </w:rPr>
  </w:style>
  <w:style w:type="paragraph" w:styleId="NormalWeb">
    <w:name w:val="Normal (Web)"/>
    <w:basedOn w:val="Normal"/>
    <w:uiPriority w:val="99"/>
    <w:unhideWhenUsed/>
    <w:rsid w:val="004A7A14"/>
    <w:pPr>
      <w:spacing w:before="100" w:beforeAutospacing="1" w:after="100" w:afterAutospacing="1"/>
    </w:pPr>
    <w:rPr>
      <w:sz w:val="24"/>
      <w:szCs w:val="24"/>
    </w:rPr>
  </w:style>
  <w:style w:type="character" w:customStyle="1" w:styleId="Heading2Char">
    <w:name w:val="Heading 2 Char"/>
    <w:basedOn w:val="DefaultParagraphFont"/>
    <w:link w:val="Heading2"/>
    <w:uiPriority w:val="9"/>
    <w:semiHidden/>
    <w:rsid w:val="002869B4"/>
    <w:rPr>
      <w:rFonts w:asciiTheme="majorHAnsi" w:eastAsiaTheme="majorEastAsia" w:hAnsiTheme="majorHAnsi" w:cstheme="majorBidi"/>
      <w:b/>
      <w:bCs/>
      <w:color w:val="4F81BD" w:themeColor="accent1"/>
      <w:szCs w:val="26"/>
    </w:rPr>
  </w:style>
  <w:style w:type="character" w:styleId="Hyperlink">
    <w:name w:val="Hyperlink"/>
    <w:basedOn w:val="DefaultParagraphFont"/>
    <w:uiPriority w:val="99"/>
    <w:semiHidden/>
    <w:unhideWhenUsed/>
    <w:rsid w:val="002869B4"/>
    <w:rPr>
      <w:color w:val="0000FF"/>
      <w:u w:val="single"/>
    </w:rPr>
  </w:style>
  <w:style w:type="paragraph" w:styleId="BalloonText">
    <w:name w:val="Balloon Text"/>
    <w:basedOn w:val="Normal"/>
    <w:link w:val="BalloonTextChar"/>
    <w:uiPriority w:val="99"/>
    <w:semiHidden/>
    <w:unhideWhenUsed/>
    <w:rsid w:val="00D52382"/>
    <w:rPr>
      <w:rFonts w:ascii="Tahoma" w:hAnsi="Tahoma" w:cs="Tahoma"/>
      <w:sz w:val="16"/>
      <w:szCs w:val="16"/>
    </w:rPr>
  </w:style>
  <w:style w:type="character" w:customStyle="1" w:styleId="BalloonTextChar">
    <w:name w:val="Balloon Text Char"/>
    <w:basedOn w:val="DefaultParagraphFont"/>
    <w:link w:val="BalloonText"/>
    <w:uiPriority w:val="99"/>
    <w:semiHidden/>
    <w:rsid w:val="00D5238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296151">
      <w:bodyDiv w:val="1"/>
      <w:marLeft w:val="0"/>
      <w:marRight w:val="0"/>
      <w:marTop w:val="0"/>
      <w:marBottom w:val="0"/>
      <w:divBdr>
        <w:top w:val="none" w:sz="0" w:space="0" w:color="auto"/>
        <w:left w:val="none" w:sz="0" w:space="0" w:color="auto"/>
        <w:bottom w:val="none" w:sz="0" w:space="0" w:color="auto"/>
        <w:right w:val="none" w:sz="0" w:space="0" w:color="auto"/>
      </w:divBdr>
      <w:divsChild>
        <w:div w:id="1787386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ocuaso.com/tag/tap-buc-tranh-que-1941-anh-th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cuaso.com/tag/mu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1108</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cp:lastPrinted>2022-11-25T05:03:00Z</cp:lastPrinted>
  <dcterms:created xsi:type="dcterms:W3CDTF">2022-11-23T04:54:00Z</dcterms:created>
  <dcterms:modified xsi:type="dcterms:W3CDTF">2023-03-29T22:15:00Z</dcterms:modified>
</cp:coreProperties>
</file>